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C6" w:rsidRDefault="002569C6" w:rsidP="002569C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ab/>
      </w: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5940425" cy="8475315"/>
            <wp:effectExtent l="19050" t="0" r="3175" b="0"/>
            <wp:docPr id="1" name="Рисунок 1" descr="C:\Documents and Settings\User\Мои документы\Мои рисунки\ControlCenter4\Scan\CCI2211202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ControlCenter4\Scan\CCI22112021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9C6" w:rsidRDefault="002569C6" w:rsidP="002569C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color w:val="000000"/>
          <w:sz w:val="28"/>
          <w:szCs w:val="28"/>
        </w:rPr>
      </w:pPr>
    </w:p>
    <w:p w:rsidR="00DA7554" w:rsidRPr="00DA7554" w:rsidRDefault="00DA7554" w:rsidP="002569C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DA7554">
        <w:rPr>
          <w:color w:val="000000"/>
          <w:sz w:val="27"/>
          <w:szCs w:val="27"/>
        </w:rPr>
        <w:lastRenderedPageBreak/>
        <w:t>с 8:00 до 16:00 часов. </w:t>
      </w:r>
      <w:r w:rsidRPr="00DA7554">
        <w:rPr>
          <w:color w:val="000000"/>
          <w:sz w:val="27"/>
          <w:szCs w:val="27"/>
        </w:rPr>
        <w:br/>
        <w:t>3.3.  Выемка обращений осуществляется уполномоченным по правам ребенка ежедневно в 16.00. </w:t>
      </w:r>
      <w:r w:rsidRPr="00DA7554">
        <w:rPr>
          <w:color w:val="000000"/>
          <w:sz w:val="27"/>
          <w:szCs w:val="27"/>
        </w:rPr>
        <w:br/>
        <w:t>3.4.  После выемки  письменных обращений уполномоченный по правам ребенка совместно с педагогом-психологом и социальным педагогом проводит их регистрацию и рассмотрение совместно с заместителем директора по воспитательной работе.  </w:t>
      </w:r>
      <w:r w:rsidRPr="00DA7554">
        <w:rPr>
          <w:color w:val="000000"/>
          <w:sz w:val="27"/>
          <w:szCs w:val="27"/>
        </w:rPr>
        <w:br/>
        <w:t>3.5. Обращения рассматриваются в порядке и сроки, установленные Федеральным законом от 2 мая 2006 г. (с изменениями от 29 июня, 27 июля 2010г.</w:t>
      </w:r>
      <w:r w:rsidRPr="00DA7554">
        <w:rPr>
          <w:color w:val="000000"/>
          <w:sz w:val="27"/>
          <w:szCs w:val="27"/>
          <w:shd w:val="clear" w:color="auto" w:fill="FFFFFF"/>
        </w:rPr>
        <w:t> </w:t>
      </w:r>
      <w:r w:rsidRPr="00DA7554">
        <w:rPr>
          <w:color w:val="000000"/>
          <w:sz w:val="27"/>
          <w:szCs w:val="27"/>
        </w:rPr>
        <w:t>7 мая, 2 июля 2013 г.) № 59-ФЗ «О порядке рассмотрения обращений граждан Российской Федерации».         </w:t>
      </w:r>
    </w:p>
    <w:p w:rsidR="00DA7554" w:rsidRPr="00DA7554" w:rsidRDefault="00DA7554" w:rsidP="00DA755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A7554">
        <w:rPr>
          <w:color w:val="000000"/>
          <w:sz w:val="27"/>
          <w:szCs w:val="27"/>
          <w:shd w:val="clear" w:color="auto" w:fill="FFFFFF"/>
        </w:rPr>
        <w:br/>
      </w:r>
      <w:r w:rsidRPr="00DA7554">
        <w:rPr>
          <w:b/>
          <w:bCs/>
          <w:color w:val="000000"/>
          <w:sz w:val="27"/>
          <w:szCs w:val="27"/>
          <w:shd w:val="clear" w:color="auto" w:fill="FFFFFF"/>
        </w:rPr>
        <w:t>IV. Регистрация и учет обращений   </w:t>
      </w:r>
      <w:r w:rsidRPr="00DA7554">
        <w:rPr>
          <w:color w:val="000000"/>
          <w:sz w:val="27"/>
          <w:szCs w:val="27"/>
          <w:shd w:val="clear" w:color="auto" w:fill="FFFFFF"/>
        </w:rPr>
        <w:br/>
      </w:r>
    </w:p>
    <w:p w:rsidR="00DA7554" w:rsidRPr="00DA7554" w:rsidRDefault="00DA7554" w:rsidP="00DA755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A7554">
        <w:rPr>
          <w:color w:val="000000"/>
          <w:sz w:val="27"/>
          <w:szCs w:val="27"/>
        </w:rPr>
        <w:t>4.1.  Учет и регистрация поступивших обращений осуществляется   посредством ведения Журнала учета обращений (далее - Журнал). </w:t>
      </w:r>
      <w:r w:rsidRPr="00DA7554">
        <w:rPr>
          <w:color w:val="000000"/>
          <w:sz w:val="27"/>
          <w:szCs w:val="27"/>
        </w:rPr>
        <w:br/>
        <w:t>4.2.  Журнал должен быть пронумерован, прошнурован и иметь следующие реквизиты:                 </w:t>
      </w:r>
    </w:p>
    <w:p w:rsidR="00DA7554" w:rsidRPr="00DA7554" w:rsidRDefault="00DA7554" w:rsidP="00DA755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A7554">
        <w:rPr>
          <w:color w:val="000000"/>
          <w:sz w:val="27"/>
          <w:szCs w:val="27"/>
        </w:rPr>
        <w:t>а) порядковый номер обращения;                 </w:t>
      </w:r>
      <w:r w:rsidRPr="00DA7554">
        <w:rPr>
          <w:color w:val="000000"/>
          <w:sz w:val="27"/>
          <w:szCs w:val="27"/>
        </w:rPr>
        <w:br/>
        <w:t>б) дата выемки (приема) обращения из «Ящика доверия»;                 </w:t>
      </w:r>
      <w:r w:rsidRPr="00DA7554">
        <w:rPr>
          <w:color w:val="000000"/>
          <w:sz w:val="27"/>
          <w:szCs w:val="27"/>
        </w:rPr>
        <w:br/>
        <w:t>в) фамилия, имя, отчество заявителя, адрес (в случае поступления анонимного обращения ставится отметка «аноним»);                 </w:t>
      </w:r>
      <w:r w:rsidRPr="00DA7554">
        <w:rPr>
          <w:color w:val="000000"/>
          <w:sz w:val="27"/>
          <w:szCs w:val="27"/>
        </w:rPr>
        <w:br/>
        <w:t>г) класс,  номер его контактного телефона (если есть сведения);                 </w:t>
      </w:r>
      <w:r w:rsidRPr="00DA7554">
        <w:rPr>
          <w:color w:val="000000"/>
          <w:sz w:val="27"/>
          <w:szCs w:val="27"/>
        </w:rPr>
        <w:br/>
        <w:t>д) краткое содержание обращения;                 </w:t>
      </w:r>
      <w:r w:rsidRPr="00DA7554">
        <w:rPr>
          <w:color w:val="000000"/>
          <w:sz w:val="27"/>
          <w:szCs w:val="27"/>
        </w:rPr>
        <w:br/>
        <w:t>е) отметка о принятых  мерах.   </w:t>
      </w:r>
    </w:p>
    <w:p w:rsidR="00DA7554" w:rsidRPr="00DA7554" w:rsidRDefault="00DA7554" w:rsidP="00DA7554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A7554">
        <w:rPr>
          <w:color w:val="000000"/>
          <w:sz w:val="27"/>
          <w:szCs w:val="27"/>
          <w:shd w:val="clear" w:color="auto" w:fill="FFFFFF"/>
        </w:rPr>
        <w:br/>
      </w:r>
      <w:r w:rsidRPr="00DA7554">
        <w:rPr>
          <w:b/>
          <w:bCs/>
          <w:color w:val="000000"/>
          <w:sz w:val="27"/>
          <w:szCs w:val="27"/>
          <w:shd w:val="clear" w:color="auto" w:fill="FFFFFF"/>
        </w:rPr>
        <w:t>V. Ответственность   </w:t>
      </w:r>
      <w:r w:rsidRPr="00DA7554">
        <w:rPr>
          <w:color w:val="000000"/>
          <w:sz w:val="27"/>
          <w:szCs w:val="27"/>
          <w:shd w:val="clear" w:color="auto" w:fill="FFFFFF"/>
        </w:rPr>
        <w:br/>
      </w:r>
    </w:p>
    <w:p w:rsidR="00DA7554" w:rsidRPr="00DA7554" w:rsidRDefault="00DA7554" w:rsidP="00DA755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DA7554">
        <w:rPr>
          <w:color w:val="000000"/>
          <w:sz w:val="27"/>
          <w:szCs w:val="27"/>
        </w:rPr>
        <w:t>5.1. Должностные лица, работающие с информацией, полученной посредством «Ящика доверия», несут персональную ответственность за   соблюдение конфиденциальности полученных сведений.</w:t>
      </w:r>
    </w:p>
    <w:p w:rsidR="006C4A2E" w:rsidRPr="00DA7554" w:rsidRDefault="005A04A1">
      <w:pPr>
        <w:rPr>
          <w:rFonts w:ascii="Times New Roman" w:hAnsi="Times New Roman" w:cs="Times New Roman"/>
        </w:rPr>
      </w:pPr>
    </w:p>
    <w:sectPr w:rsidR="006C4A2E" w:rsidRPr="00DA7554" w:rsidSect="00DA755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4A1" w:rsidRDefault="005A04A1" w:rsidP="002569C6">
      <w:pPr>
        <w:spacing w:after="0" w:line="240" w:lineRule="auto"/>
      </w:pPr>
      <w:r>
        <w:separator/>
      </w:r>
    </w:p>
  </w:endnote>
  <w:endnote w:type="continuationSeparator" w:id="1">
    <w:p w:rsidR="005A04A1" w:rsidRDefault="005A04A1" w:rsidP="002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4A1" w:rsidRDefault="005A04A1" w:rsidP="002569C6">
      <w:pPr>
        <w:spacing w:after="0" w:line="240" w:lineRule="auto"/>
      </w:pPr>
      <w:r>
        <w:separator/>
      </w:r>
    </w:p>
  </w:footnote>
  <w:footnote w:type="continuationSeparator" w:id="1">
    <w:p w:rsidR="005A04A1" w:rsidRDefault="005A04A1" w:rsidP="002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A04"/>
    <w:rsid w:val="001B02F8"/>
    <w:rsid w:val="002569C6"/>
    <w:rsid w:val="0053457E"/>
    <w:rsid w:val="005A04A1"/>
    <w:rsid w:val="008C7E08"/>
    <w:rsid w:val="00A73A04"/>
    <w:rsid w:val="00AF3494"/>
    <w:rsid w:val="00B049C4"/>
    <w:rsid w:val="00DA7554"/>
    <w:rsid w:val="00ED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56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69C6"/>
  </w:style>
  <w:style w:type="paragraph" w:styleId="a6">
    <w:name w:val="footer"/>
    <w:basedOn w:val="a"/>
    <w:link w:val="a7"/>
    <w:uiPriority w:val="99"/>
    <w:semiHidden/>
    <w:unhideWhenUsed/>
    <w:rsid w:val="00256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69C6"/>
  </w:style>
  <w:style w:type="paragraph" w:styleId="a8">
    <w:name w:val="No Spacing"/>
    <w:uiPriority w:val="1"/>
    <w:qFormat/>
    <w:rsid w:val="002569C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56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1260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2021-11-22T10:56:00Z</cp:lastPrinted>
  <dcterms:created xsi:type="dcterms:W3CDTF">2021-11-22T11:06:00Z</dcterms:created>
  <dcterms:modified xsi:type="dcterms:W3CDTF">2021-11-22T11:06:00Z</dcterms:modified>
</cp:coreProperties>
</file>