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07" w:rsidRPr="00376DD4" w:rsidRDefault="00F60707" w:rsidP="00F6070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640" w:type="dxa"/>
        <w:tblInd w:w="-459" w:type="dxa"/>
        <w:tblLook w:val="04A0"/>
      </w:tblPr>
      <w:tblGrid>
        <w:gridCol w:w="4395"/>
        <w:gridCol w:w="5245"/>
      </w:tblGrid>
      <w:tr w:rsidR="00F60707" w:rsidRPr="005B2D30" w:rsidTr="00B71AE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E47C7C" w:rsidRDefault="00F60707" w:rsidP="00213CA6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707" w:rsidRPr="005B2D30" w:rsidRDefault="00F60707" w:rsidP="009254EA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5B2D30" w:rsidRPr="005B2D30" w:rsidRDefault="00241D0B" w:rsidP="00241D0B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41D0B">
        <w:rPr>
          <w:rFonts w:ascii="Times New Roman" w:eastAsia="Times New Roman" w:hAnsi="Times New Roman" w:cs="Times New Roman"/>
          <w:b/>
          <w:bCs/>
          <w:sz w:val="27"/>
          <w:szCs w:val="27"/>
        </w:rPr>
        <w:drawing>
          <wp:inline distT="0" distB="0" distL="0" distR="0">
            <wp:extent cx="5936615" cy="1403407"/>
            <wp:effectExtent l="19050" t="0" r="6985" b="0"/>
            <wp:docPr id="1" name="Рисунок 1" descr="C:\Documents and Settings\User\Рабочий стол\АИС ЭДС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АИС ЭДС\СК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955" t="4309" r="3359" b="80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40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D30" w:rsidRDefault="005B2D30" w:rsidP="00241D0B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71AEC" w:rsidRPr="005B2D30" w:rsidRDefault="00B71AEC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71AEC" w:rsidRPr="005B2D30" w:rsidRDefault="00B71AEC" w:rsidP="005B2D30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B2D30" w:rsidRPr="00B71AEC" w:rsidRDefault="005B2D30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B71AEC">
        <w:rPr>
          <w:rFonts w:ascii="Times New Roman" w:eastAsia="Times New Roman" w:hAnsi="Times New Roman" w:cs="Times New Roman"/>
          <w:b/>
          <w:bCs/>
          <w:sz w:val="44"/>
          <w:szCs w:val="44"/>
        </w:rPr>
        <w:t>КАЛЕНДАРНЫЙ УЧЕБНЫЙ ГРАФИК</w:t>
      </w:r>
    </w:p>
    <w:p w:rsidR="00AF58E2" w:rsidRPr="00B71AEC" w:rsidRDefault="004819F8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B71AEC">
        <w:rPr>
          <w:rFonts w:ascii="Times New Roman" w:eastAsia="Times New Roman" w:hAnsi="Times New Roman" w:cs="Times New Roman"/>
          <w:b/>
          <w:bCs/>
          <w:sz w:val="44"/>
          <w:szCs w:val="44"/>
        </w:rPr>
        <w:t>В МБ</w:t>
      </w:r>
      <w:r w:rsidR="005B2D30" w:rsidRPr="00B71AEC">
        <w:rPr>
          <w:rFonts w:ascii="Times New Roman" w:eastAsia="Times New Roman" w:hAnsi="Times New Roman" w:cs="Times New Roman"/>
          <w:b/>
          <w:bCs/>
          <w:sz w:val="44"/>
          <w:szCs w:val="44"/>
        </w:rPr>
        <w:t>ОУ «</w:t>
      </w:r>
      <w:r w:rsidRPr="00B71AEC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НШ-ДС</w:t>
      </w:r>
      <w:r w:rsidR="00FC1DE4" w:rsidRPr="00B71AEC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№</w:t>
      </w:r>
      <w:r w:rsidRPr="00B71AEC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52</w:t>
      </w:r>
      <w:r w:rsidR="005B2D30" w:rsidRPr="00B71AEC">
        <w:rPr>
          <w:rFonts w:ascii="Times New Roman" w:eastAsia="Times New Roman" w:hAnsi="Times New Roman" w:cs="Times New Roman"/>
          <w:b/>
          <w:bCs/>
          <w:sz w:val="44"/>
          <w:szCs w:val="44"/>
        </w:rPr>
        <w:t>»</w:t>
      </w:r>
    </w:p>
    <w:p w:rsidR="005B2D30" w:rsidRPr="00B71AEC" w:rsidRDefault="004819F8" w:rsidP="005B2D30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B71AEC">
        <w:rPr>
          <w:rFonts w:ascii="Times New Roman" w:eastAsia="Times New Roman" w:hAnsi="Times New Roman" w:cs="Times New Roman"/>
          <w:b/>
          <w:bCs/>
          <w:sz w:val="44"/>
          <w:szCs w:val="44"/>
        </w:rPr>
        <w:t>НА 20</w:t>
      </w:r>
      <w:r w:rsidR="009254EA">
        <w:rPr>
          <w:rFonts w:ascii="Times New Roman" w:eastAsia="Times New Roman" w:hAnsi="Times New Roman" w:cs="Times New Roman"/>
          <w:b/>
          <w:bCs/>
          <w:sz w:val="44"/>
          <w:szCs w:val="44"/>
        </w:rPr>
        <w:t>2</w:t>
      </w:r>
      <w:r w:rsidR="00213CA6">
        <w:rPr>
          <w:rFonts w:ascii="Times New Roman" w:eastAsia="Times New Roman" w:hAnsi="Times New Roman" w:cs="Times New Roman"/>
          <w:b/>
          <w:bCs/>
          <w:sz w:val="44"/>
          <w:szCs w:val="44"/>
        </w:rPr>
        <w:t>1</w:t>
      </w:r>
      <w:r w:rsidR="005B2D30" w:rsidRPr="00B71AEC">
        <w:rPr>
          <w:rFonts w:ascii="Times New Roman" w:eastAsia="Times New Roman" w:hAnsi="Times New Roman" w:cs="Times New Roman"/>
          <w:b/>
          <w:bCs/>
          <w:sz w:val="44"/>
          <w:szCs w:val="44"/>
        </w:rPr>
        <w:t>-20</w:t>
      </w:r>
      <w:r w:rsidR="009254EA">
        <w:rPr>
          <w:rFonts w:ascii="Times New Roman" w:eastAsia="Times New Roman" w:hAnsi="Times New Roman" w:cs="Times New Roman"/>
          <w:b/>
          <w:bCs/>
          <w:sz w:val="44"/>
          <w:szCs w:val="44"/>
        </w:rPr>
        <w:t>2</w:t>
      </w:r>
      <w:r w:rsidR="00213CA6">
        <w:rPr>
          <w:rFonts w:ascii="Times New Roman" w:eastAsia="Times New Roman" w:hAnsi="Times New Roman" w:cs="Times New Roman"/>
          <w:b/>
          <w:bCs/>
          <w:sz w:val="44"/>
          <w:szCs w:val="44"/>
        </w:rPr>
        <w:t>2</w:t>
      </w:r>
      <w:r w:rsidR="005B2D30" w:rsidRPr="00B71AEC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УЧЕБНЫЙ ГОД</w:t>
      </w:r>
    </w:p>
    <w:p w:rsidR="005B2D30" w:rsidRPr="00B71AEC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Pr="005B2D30" w:rsidRDefault="005B2D30" w:rsidP="005B2D30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5B2D30" w:rsidP="00FC1DE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B2D30" w:rsidRDefault="004819F8" w:rsidP="00EE2EB1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г. Махачкала, 20</w:t>
      </w:r>
      <w:r w:rsidR="009254EA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="00213CA6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="005B2D30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г.</w:t>
      </w:r>
    </w:p>
    <w:p w:rsidR="00217ACE" w:rsidRDefault="00217ACE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D30" w:rsidRPr="00805395" w:rsidRDefault="005B2D30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55B6D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– является локальным нормативным док</w:t>
      </w:r>
      <w:r w:rsidR="00355B6D" w:rsidRPr="00805395">
        <w:rPr>
          <w:rFonts w:ascii="Times New Roman" w:hAnsi="Times New Roman" w:cs="Times New Roman"/>
          <w:sz w:val="24"/>
          <w:szCs w:val="24"/>
        </w:rPr>
        <w:t>у</w:t>
      </w:r>
      <w:r w:rsidR="00355B6D" w:rsidRPr="00805395">
        <w:rPr>
          <w:rFonts w:ascii="Times New Roman" w:hAnsi="Times New Roman" w:cs="Times New Roman"/>
          <w:sz w:val="24"/>
          <w:szCs w:val="24"/>
        </w:rPr>
        <w:t xml:space="preserve">ментом, регламентирующим общие требования к организации образовательного процесса в учебном году в муниципальном бюджетном </w:t>
      </w:r>
      <w:r w:rsidR="004819F8">
        <w:rPr>
          <w:rFonts w:ascii="Times New Roman" w:hAnsi="Times New Roman" w:cs="Times New Roman"/>
          <w:sz w:val="24"/>
          <w:szCs w:val="24"/>
        </w:rPr>
        <w:t>обще</w:t>
      </w:r>
      <w:r w:rsidR="00355B6D" w:rsidRPr="00805395">
        <w:rPr>
          <w:rFonts w:ascii="Times New Roman" w:hAnsi="Times New Roman" w:cs="Times New Roman"/>
          <w:sz w:val="24"/>
          <w:szCs w:val="24"/>
        </w:rPr>
        <w:t>образовательном учр</w:t>
      </w:r>
      <w:r w:rsidR="00F60707">
        <w:rPr>
          <w:rFonts w:ascii="Times New Roman" w:hAnsi="Times New Roman" w:cs="Times New Roman"/>
          <w:sz w:val="24"/>
          <w:szCs w:val="24"/>
        </w:rPr>
        <w:t>еждении «</w:t>
      </w:r>
      <w:r w:rsidR="004819F8">
        <w:rPr>
          <w:rFonts w:ascii="Times New Roman" w:hAnsi="Times New Roman" w:cs="Times New Roman"/>
          <w:sz w:val="24"/>
          <w:szCs w:val="24"/>
        </w:rPr>
        <w:t xml:space="preserve"> Н</w:t>
      </w:r>
      <w:r w:rsidR="004819F8">
        <w:rPr>
          <w:rFonts w:ascii="Times New Roman" w:hAnsi="Times New Roman" w:cs="Times New Roman"/>
          <w:sz w:val="24"/>
          <w:szCs w:val="24"/>
        </w:rPr>
        <w:t>а</w:t>
      </w:r>
      <w:r w:rsidR="004819F8">
        <w:rPr>
          <w:rFonts w:ascii="Times New Roman" w:hAnsi="Times New Roman" w:cs="Times New Roman"/>
          <w:sz w:val="24"/>
          <w:szCs w:val="24"/>
        </w:rPr>
        <w:t>чальная школ</w:t>
      </w:r>
      <w:proofErr w:type="gramStart"/>
      <w:r w:rsidR="004819F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819F8">
        <w:rPr>
          <w:rFonts w:ascii="Times New Roman" w:hAnsi="Times New Roman" w:cs="Times New Roman"/>
          <w:sz w:val="24"/>
          <w:szCs w:val="24"/>
        </w:rPr>
        <w:t xml:space="preserve"> детский сад  №</w:t>
      </w:r>
      <w:r w:rsidR="004819F8">
        <w:rPr>
          <w:rFonts w:ascii="Times New Roman" w:hAnsi="Times New Roman" w:cs="Times New Roman"/>
          <w:sz w:val="24"/>
          <w:szCs w:val="24"/>
        </w:rPr>
        <w:softHyphen/>
      </w:r>
      <w:r w:rsidR="004819F8">
        <w:rPr>
          <w:rFonts w:ascii="Times New Roman" w:hAnsi="Times New Roman" w:cs="Times New Roman"/>
          <w:sz w:val="24"/>
          <w:szCs w:val="24"/>
        </w:rPr>
        <w:softHyphen/>
      </w:r>
      <w:r w:rsidR="004819F8">
        <w:rPr>
          <w:rFonts w:ascii="Times New Roman" w:hAnsi="Times New Roman" w:cs="Times New Roman"/>
          <w:sz w:val="24"/>
          <w:szCs w:val="24"/>
        </w:rPr>
        <w:softHyphen/>
      </w:r>
      <w:r w:rsidR="004819F8">
        <w:rPr>
          <w:rFonts w:ascii="Times New Roman" w:hAnsi="Times New Roman" w:cs="Times New Roman"/>
          <w:sz w:val="24"/>
          <w:szCs w:val="24"/>
        </w:rPr>
        <w:softHyphen/>
      </w:r>
      <w:r w:rsidR="004819F8">
        <w:rPr>
          <w:rFonts w:ascii="Times New Roman" w:hAnsi="Times New Roman" w:cs="Times New Roman"/>
          <w:sz w:val="24"/>
          <w:szCs w:val="24"/>
        </w:rPr>
        <w:softHyphen/>
      </w:r>
      <w:r w:rsidR="004819F8">
        <w:rPr>
          <w:rFonts w:ascii="Times New Roman" w:hAnsi="Times New Roman" w:cs="Times New Roman"/>
          <w:sz w:val="24"/>
          <w:szCs w:val="24"/>
        </w:rPr>
        <w:softHyphen/>
      </w:r>
      <w:r w:rsidR="004819F8">
        <w:rPr>
          <w:rFonts w:ascii="Times New Roman" w:hAnsi="Times New Roman" w:cs="Times New Roman"/>
          <w:sz w:val="24"/>
          <w:szCs w:val="24"/>
        </w:rPr>
        <w:softHyphen/>
      </w:r>
      <w:r w:rsidR="004819F8">
        <w:rPr>
          <w:rFonts w:ascii="Times New Roman" w:hAnsi="Times New Roman" w:cs="Times New Roman"/>
          <w:sz w:val="24"/>
          <w:szCs w:val="24"/>
        </w:rPr>
        <w:softHyphen/>
      </w:r>
      <w:r w:rsidR="004819F8">
        <w:rPr>
          <w:rFonts w:ascii="Times New Roman" w:hAnsi="Times New Roman" w:cs="Times New Roman"/>
          <w:sz w:val="24"/>
          <w:szCs w:val="24"/>
        </w:rPr>
        <w:softHyphen/>
      </w:r>
      <w:r w:rsidR="004819F8">
        <w:rPr>
          <w:rFonts w:ascii="Times New Roman" w:hAnsi="Times New Roman" w:cs="Times New Roman"/>
          <w:sz w:val="24"/>
          <w:szCs w:val="24"/>
        </w:rPr>
        <w:softHyphen/>
        <w:t>52</w:t>
      </w:r>
      <w:r w:rsidR="00355B6D" w:rsidRPr="00805395">
        <w:rPr>
          <w:rFonts w:ascii="Times New Roman" w:hAnsi="Times New Roman" w:cs="Times New Roman"/>
          <w:sz w:val="24"/>
          <w:szCs w:val="24"/>
        </w:rPr>
        <w:t>»</w:t>
      </w:r>
      <w:r w:rsidR="004819F8">
        <w:rPr>
          <w:rFonts w:ascii="Times New Roman" w:hAnsi="Times New Roman" w:cs="Times New Roman"/>
          <w:sz w:val="24"/>
          <w:szCs w:val="24"/>
        </w:rPr>
        <w:t xml:space="preserve"> (Далее – МБ</w:t>
      </w:r>
      <w:r w:rsidR="00F60707">
        <w:rPr>
          <w:rFonts w:ascii="Times New Roman" w:hAnsi="Times New Roman" w:cs="Times New Roman"/>
          <w:sz w:val="24"/>
          <w:szCs w:val="24"/>
        </w:rPr>
        <w:t>ОУ «</w:t>
      </w:r>
      <w:r w:rsidR="004819F8">
        <w:rPr>
          <w:rFonts w:ascii="Times New Roman" w:hAnsi="Times New Roman" w:cs="Times New Roman"/>
          <w:sz w:val="24"/>
          <w:szCs w:val="24"/>
        </w:rPr>
        <w:t xml:space="preserve"> Начальная школа- детский сад № 52</w:t>
      </w:r>
      <w:r w:rsidR="00805395" w:rsidRPr="00805395">
        <w:rPr>
          <w:rFonts w:ascii="Times New Roman" w:hAnsi="Times New Roman" w:cs="Times New Roman"/>
          <w:sz w:val="24"/>
          <w:szCs w:val="24"/>
        </w:rPr>
        <w:t>»</w:t>
      </w:r>
      <w:r w:rsidR="004819F8">
        <w:rPr>
          <w:rFonts w:ascii="Times New Roman" w:hAnsi="Times New Roman" w:cs="Times New Roman"/>
          <w:sz w:val="24"/>
          <w:szCs w:val="24"/>
        </w:rPr>
        <w:t xml:space="preserve"> дошкольное отделение</w:t>
      </w:r>
      <w:r w:rsidR="00805395" w:rsidRPr="00805395">
        <w:rPr>
          <w:rFonts w:ascii="Times New Roman" w:hAnsi="Times New Roman" w:cs="Times New Roman"/>
          <w:sz w:val="24"/>
          <w:szCs w:val="24"/>
        </w:rPr>
        <w:t>).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Календарный учебный график разработан в соответствии с нормативными док</w:t>
      </w:r>
      <w:r w:rsidRPr="00805395">
        <w:rPr>
          <w:rFonts w:ascii="Times New Roman" w:hAnsi="Times New Roman" w:cs="Times New Roman"/>
          <w:sz w:val="24"/>
          <w:szCs w:val="24"/>
        </w:rPr>
        <w:t>у</w:t>
      </w:r>
      <w:r w:rsidRPr="00805395">
        <w:rPr>
          <w:rFonts w:ascii="Times New Roman" w:hAnsi="Times New Roman" w:cs="Times New Roman"/>
          <w:sz w:val="24"/>
          <w:szCs w:val="24"/>
        </w:rPr>
        <w:t>ментами: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Приказ Министерства образовани</w:t>
      </w:r>
      <w:r w:rsidR="00F60707">
        <w:rPr>
          <w:rFonts w:ascii="Times New Roman" w:hAnsi="Times New Roman" w:cs="Times New Roman"/>
          <w:sz w:val="24"/>
          <w:szCs w:val="24"/>
        </w:rPr>
        <w:t>я и науки Российской федерации 17</w:t>
      </w:r>
      <w:r w:rsidRPr="00805395">
        <w:rPr>
          <w:rFonts w:ascii="Times New Roman" w:hAnsi="Times New Roman" w:cs="Times New Roman"/>
          <w:sz w:val="24"/>
          <w:szCs w:val="24"/>
        </w:rPr>
        <w:t xml:space="preserve"> октября 2013г. № 1155 Федеральное государственное образовательный стандарт дошкольного образова</w:t>
      </w:r>
      <w:r w:rsidR="00F60707">
        <w:rPr>
          <w:rFonts w:ascii="Times New Roman" w:hAnsi="Times New Roman" w:cs="Times New Roman"/>
          <w:sz w:val="24"/>
          <w:szCs w:val="24"/>
        </w:rPr>
        <w:t>ния;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Законо</w:t>
      </w:r>
      <w:r w:rsidR="00F60707">
        <w:rPr>
          <w:rFonts w:ascii="Times New Roman" w:hAnsi="Times New Roman" w:cs="Times New Roman"/>
          <w:sz w:val="24"/>
          <w:szCs w:val="24"/>
        </w:rPr>
        <w:t xml:space="preserve">м Российской Федерации от 29 декабря </w:t>
      </w:r>
      <w:r w:rsidRPr="00805395">
        <w:rPr>
          <w:rFonts w:ascii="Times New Roman" w:hAnsi="Times New Roman" w:cs="Times New Roman"/>
          <w:sz w:val="24"/>
          <w:szCs w:val="24"/>
        </w:rPr>
        <w:t>2012</w:t>
      </w:r>
      <w:r w:rsidR="00F60707">
        <w:rPr>
          <w:rFonts w:ascii="Times New Roman" w:hAnsi="Times New Roman" w:cs="Times New Roman"/>
          <w:sz w:val="24"/>
          <w:szCs w:val="24"/>
        </w:rPr>
        <w:t xml:space="preserve"> г</w:t>
      </w:r>
      <w:r w:rsidRPr="00805395">
        <w:rPr>
          <w:rFonts w:ascii="Times New Roman" w:hAnsi="Times New Roman" w:cs="Times New Roman"/>
          <w:sz w:val="24"/>
          <w:szCs w:val="24"/>
        </w:rPr>
        <w:t>. №273- ФЗ « Об образовании Ро</w:t>
      </w:r>
      <w:r w:rsidRPr="00805395">
        <w:rPr>
          <w:rFonts w:ascii="Times New Roman" w:hAnsi="Times New Roman" w:cs="Times New Roman"/>
          <w:sz w:val="24"/>
          <w:szCs w:val="24"/>
        </w:rPr>
        <w:t>с</w:t>
      </w:r>
      <w:r w:rsidRPr="00805395">
        <w:rPr>
          <w:rFonts w:ascii="Times New Roman" w:hAnsi="Times New Roman" w:cs="Times New Roman"/>
          <w:sz w:val="24"/>
          <w:szCs w:val="24"/>
        </w:rPr>
        <w:t>сийской Федерации»</w:t>
      </w:r>
      <w:r w:rsidR="00F60707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 xml:space="preserve"> 2.4.1.3049-13 «Санитарно — эпидемиологические требования к устройству, с</w:t>
      </w:r>
      <w:r w:rsidRPr="00805395">
        <w:rPr>
          <w:rFonts w:ascii="Times New Roman" w:hAnsi="Times New Roman" w:cs="Times New Roman"/>
          <w:sz w:val="24"/>
          <w:szCs w:val="24"/>
        </w:rPr>
        <w:t>о</w:t>
      </w:r>
      <w:r w:rsidRPr="00805395">
        <w:rPr>
          <w:rFonts w:ascii="Times New Roman" w:hAnsi="Times New Roman" w:cs="Times New Roman"/>
          <w:sz w:val="24"/>
          <w:szCs w:val="24"/>
        </w:rPr>
        <w:t>держанию и организации режи</w:t>
      </w:r>
      <w:r w:rsidR="00F60707">
        <w:rPr>
          <w:rFonts w:ascii="Times New Roman" w:hAnsi="Times New Roman" w:cs="Times New Roman"/>
          <w:sz w:val="24"/>
          <w:szCs w:val="24"/>
        </w:rPr>
        <w:t>ма работы в ДОУ» от 15 мая 2013 г. №26;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Основная образовательная программа дошкольного образования «От рождения до шк</w:t>
      </w:r>
      <w:r w:rsidRPr="00805395">
        <w:rPr>
          <w:rFonts w:ascii="Times New Roman" w:hAnsi="Times New Roman" w:cs="Times New Roman"/>
          <w:sz w:val="24"/>
          <w:szCs w:val="24"/>
        </w:rPr>
        <w:t>о</w:t>
      </w:r>
      <w:r w:rsidRPr="00805395">
        <w:rPr>
          <w:rFonts w:ascii="Times New Roman" w:hAnsi="Times New Roman" w:cs="Times New Roman"/>
          <w:sz w:val="24"/>
          <w:szCs w:val="24"/>
        </w:rPr>
        <w:t xml:space="preserve">лы» под редакцией Н.Е.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>, Т.С.Комаровой, М.А.Васильевой</w:t>
      </w:r>
      <w:r w:rsidR="008832DC">
        <w:rPr>
          <w:rFonts w:ascii="Times New Roman" w:hAnsi="Times New Roman" w:cs="Times New Roman"/>
          <w:sz w:val="24"/>
          <w:szCs w:val="24"/>
        </w:rPr>
        <w:t>, 2017 г.</w:t>
      </w:r>
    </w:p>
    <w:p w:rsidR="00805395" w:rsidRPr="00805395" w:rsidRDefault="00355B6D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355B6D" w:rsidRPr="00805395" w:rsidRDefault="004819F8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805395" w:rsidRPr="00805395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 Начальная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детский сад № 52</w:t>
      </w:r>
      <w:r w:rsidR="00805395" w:rsidRPr="00805395">
        <w:rPr>
          <w:rFonts w:ascii="Times New Roman" w:hAnsi="Times New Roman" w:cs="Times New Roman"/>
          <w:sz w:val="24"/>
          <w:szCs w:val="24"/>
        </w:rPr>
        <w:t>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5B2D30" w:rsidRPr="00805395" w:rsidRDefault="005B2D30" w:rsidP="00805395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режим работы </w:t>
      </w:r>
      <w:r w:rsidR="004819F8">
        <w:rPr>
          <w:rFonts w:ascii="Times New Roman" w:hAnsi="Times New Roman" w:cs="Times New Roman"/>
          <w:sz w:val="24"/>
          <w:szCs w:val="24"/>
        </w:rPr>
        <w:t>МБ</w:t>
      </w:r>
      <w:r w:rsidR="00F60707">
        <w:rPr>
          <w:rFonts w:ascii="Times New Roman" w:hAnsi="Times New Roman" w:cs="Times New Roman"/>
          <w:sz w:val="24"/>
          <w:szCs w:val="24"/>
        </w:rPr>
        <w:t xml:space="preserve">ОУ </w:t>
      </w:r>
      <w:r w:rsidR="004819F8">
        <w:rPr>
          <w:rFonts w:ascii="Times New Roman" w:hAnsi="Times New Roman" w:cs="Times New Roman"/>
          <w:sz w:val="24"/>
          <w:szCs w:val="24"/>
        </w:rPr>
        <w:t>« Начальная школ</w:t>
      </w:r>
      <w:proofErr w:type="gramStart"/>
      <w:r w:rsidR="004819F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819F8">
        <w:rPr>
          <w:rFonts w:ascii="Times New Roman" w:hAnsi="Times New Roman" w:cs="Times New Roman"/>
          <w:sz w:val="24"/>
          <w:szCs w:val="24"/>
        </w:rPr>
        <w:t xml:space="preserve"> детский сад № 52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 w:rsidR="005B2D30" w:rsidRPr="00805395">
        <w:rPr>
          <w:rFonts w:ascii="Times New Roman" w:hAnsi="Times New Roman" w:cs="Times New Roman"/>
          <w:sz w:val="24"/>
          <w:szCs w:val="24"/>
        </w:rPr>
        <w:t>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продолжительность  учебного года;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количество недель в учебном году;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каникул, их начало и окончание;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сроки проведения мониторинга достижения детьми планируемых ре</w:t>
      </w:r>
      <w:r w:rsidR="00355B6D" w:rsidRPr="00805395">
        <w:rPr>
          <w:rFonts w:ascii="Times New Roman" w:hAnsi="Times New Roman" w:cs="Times New Roman"/>
          <w:sz w:val="24"/>
          <w:szCs w:val="24"/>
        </w:rPr>
        <w:t xml:space="preserve">зультатов освоения основной </w:t>
      </w:r>
      <w:r w:rsidRPr="00805395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образования;</w:t>
      </w:r>
    </w:p>
    <w:p w:rsidR="005B2D30" w:rsidRPr="00805395" w:rsidRDefault="005B2D30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>– праздничные дни;</w:t>
      </w:r>
    </w:p>
    <w:p w:rsidR="005B2D30" w:rsidRPr="00805395" w:rsidRDefault="008832DC" w:rsidP="00805395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60707">
        <w:rPr>
          <w:rFonts w:ascii="Times New Roman" w:hAnsi="Times New Roman" w:cs="Times New Roman"/>
          <w:sz w:val="24"/>
          <w:szCs w:val="24"/>
        </w:rPr>
        <w:t>организация работы</w:t>
      </w:r>
      <w:r w:rsidR="004819F8">
        <w:rPr>
          <w:rFonts w:ascii="Times New Roman" w:hAnsi="Times New Roman" w:cs="Times New Roman"/>
          <w:sz w:val="24"/>
          <w:szCs w:val="24"/>
        </w:rPr>
        <w:t xml:space="preserve"> МБ</w:t>
      </w:r>
      <w:r w:rsidR="00F60707">
        <w:rPr>
          <w:rFonts w:ascii="Times New Roman" w:hAnsi="Times New Roman" w:cs="Times New Roman"/>
          <w:sz w:val="24"/>
          <w:szCs w:val="24"/>
        </w:rPr>
        <w:t>ОУ «</w:t>
      </w:r>
      <w:r w:rsidR="004819F8">
        <w:rPr>
          <w:rFonts w:ascii="Times New Roman" w:hAnsi="Times New Roman" w:cs="Times New Roman"/>
          <w:sz w:val="24"/>
          <w:szCs w:val="24"/>
        </w:rPr>
        <w:t>« Начальная школ</w:t>
      </w:r>
      <w:proofErr w:type="gramStart"/>
      <w:r w:rsidR="004819F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819F8">
        <w:rPr>
          <w:rFonts w:ascii="Times New Roman" w:hAnsi="Times New Roman" w:cs="Times New Roman"/>
          <w:sz w:val="24"/>
          <w:szCs w:val="24"/>
        </w:rPr>
        <w:t xml:space="preserve"> детский сад № 52</w:t>
      </w:r>
      <w:r w:rsidRPr="00805395">
        <w:rPr>
          <w:rFonts w:ascii="Times New Roman" w:hAnsi="Times New Roman" w:cs="Times New Roman"/>
          <w:sz w:val="24"/>
          <w:szCs w:val="24"/>
        </w:rPr>
        <w:t>»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в летний </w:t>
      </w:r>
      <w:r w:rsidR="00F60707">
        <w:rPr>
          <w:rFonts w:ascii="Times New Roman" w:hAnsi="Times New Roman" w:cs="Times New Roman"/>
          <w:sz w:val="24"/>
          <w:szCs w:val="24"/>
        </w:rPr>
        <w:t>оздоров</w:t>
      </w:r>
      <w:r w:rsidR="00F60707">
        <w:rPr>
          <w:rFonts w:ascii="Times New Roman" w:hAnsi="Times New Roman" w:cs="Times New Roman"/>
          <w:sz w:val="24"/>
          <w:szCs w:val="24"/>
        </w:rPr>
        <w:t>и</w:t>
      </w:r>
      <w:r w:rsidR="00F60707">
        <w:rPr>
          <w:rFonts w:ascii="Times New Roman" w:hAnsi="Times New Roman" w:cs="Times New Roman"/>
          <w:sz w:val="24"/>
          <w:szCs w:val="24"/>
        </w:rPr>
        <w:t xml:space="preserve">тельный </w:t>
      </w:r>
      <w:r w:rsidR="005B2D30" w:rsidRPr="00805395">
        <w:rPr>
          <w:rFonts w:ascii="Times New Roman" w:hAnsi="Times New Roman" w:cs="Times New Roman"/>
          <w:sz w:val="24"/>
          <w:szCs w:val="24"/>
        </w:rPr>
        <w:t>период.</w:t>
      </w:r>
    </w:p>
    <w:p w:rsidR="005B2D30" w:rsidRPr="00805395" w:rsidRDefault="00805395" w:rsidP="0080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355B6D" w:rsidRPr="00805395">
        <w:rPr>
          <w:rFonts w:ascii="Times New Roman" w:hAnsi="Times New Roman" w:cs="Times New Roman"/>
          <w:sz w:val="24"/>
          <w:szCs w:val="24"/>
        </w:rPr>
        <w:t>Г</w:t>
      </w:r>
      <w:r w:rsidR="005B2D30" w:rsidRPr="00805395">
        <w:rPr>
          <w:rFonts w:ascii="Times New Roman" w:hAnsi="Times New Roman" w:cs="Times New Roman"/>
          <w:sz w:val="24"/>
          <w:szCs w:val="24"/>
        </w:rPr>
        <w:t>одовой календарный учебный график обсуждается и принимается  педагогич</w:t>
      </w:r>
      <w:r w:rsidR="005B2D30" w:rsidRPr="00805395">
        <w:rPr>
          <w:rFonts w:ascii="Times New Roman" w:hAnsi="Times New Roman" w:cs="Times New Roman"/>
          <w:sz w:val="24"/>
          <w:szCs w:val="24"/>
        </w:rPr>
        <w:t>е</w:t>
      </w:r>
      <w:r w:rsidR="005B2D30" w:rsidRPr="00805395">
        <w:rPr>
          <w:rFonts w:ascii="Times New Roman" w:hAnsi="Times New Roman" w:cs="Times New Roman"/>
          <w:sz w:val="24"/>
          <w:szCs w:val="24"/>
        </w:rPr>
        <w:t>ским советом и утвер</w:t>
      </w:r>
      <w:r w:rsidR="008832DC">
        <w:rPr>
          <w:rFonts w:ascii="Times New Roman" w:hAnsi="Times New Roman" w:cs="Times New Roman"/>
          <w:sz w:val="24"/>
          <w:szCs w:val="24"/>
        </w:rPr>
        <w:t xml:space="preserve">ждается приказом заведующего </w:t>
      </w:r>
      <w:r w:rsidR="008832DC" w:rsidRPr="00805395">
        <w:rPr>
          <w:rFonts w:ascii="Times New Roman" w:hAnsi="Times New Roman" w:cs="Times New Roman"/>
          <w:sz w:val="24"/>
          <w:szCs w:val="24"/>
        </w:rPr>
        <w:t>М</w:t>
      </w:r>
      <w:r w:rsidR="004819F8">
        <w:rPr>
          <w:rFonts w:ascii="Times New Roman" w:hAnsi="Times New Roman" w:cs="Times New Roman"/>
          <w:sz w:val="24"/>
          <w:szCs w:val="24"/>
        </w:rPr>
        <w:t>Б</w:t>
      </w:r>
      <w:r w:rsidR="00F60707">
        <w:rPr>
          <w:rFonts w:ascii="Times New Roman" w:hAnsi="Times New Roman" w:cs="Times New Roman"/>
          <w:sz w:val="24"/>
          <w:szCs w:val="24"/>
        </w:rPr>
        <w:t xml:space="preserve">ОУ </w:t>
      </w:r>
      <w:r w:rsidR="004819F8">
        <w:rPr>
          <w:rFonts w:ascii="Times New Roman" w:hAnsi="Times New Roman" w:cs="Times New Roman"/>
          <w:sz w:val="24"/>
          <w:szCs w:val="24"/>
        </w:rPr>
        <w:t>« Начальная школ</w:t>
      </w:r>
      <w:proofErr w:type="gramStart"/>
      <w:r w:rsidR="004819F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819F8">
        <w:rPr>
          <w:rFonts w:ascii="Times New Roman" w:hAnsi="Times New Roman" w:cs="Times New Roman"/>
          <w:sz w:val="24"/>
          <w:szCs w:val="24"/>
        </w:rPr>
        <w:t xml:space="preserve"> детский сад № 52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до начала учебного года. Все измене</w:t>
      </w:r>
      <w:r w:rsidR="008832DC">
        <w:rPr>
          <w:rFonts w:ascii="Times New Roman" w:hAnsi="Times New Roman" w:cs="Times New Roman"/>
          <w:sz w:val="24"/>
          <w:szCs w:val="24"/>
        </w:rPr>
        <w:t xml:space="preserve">ния, вносимые </w:t>
      </w:r>
      <w:r w:rsidR="004819F8">
        <w:rPr>
          <w:rFonts w:ascii="Times New Roman" w:hAnsi="Times New Roman" w:cs="Times New Roman"/>
          <w:sz w:val="24"/>
          <w:szCs w:val="24"/>
        </w:rPr>
        <w:t>МБ</w:t>
      </w:r>
      <w:r w:rsidR="00F60707">
        <w:rPr>
          <w:rFonts w:ascii="Times New Roman" w:hAnsi="Times New Roman" w:cs="Times New Roman"/>
          <w:sz w:val="24"/>
          <w:szCs w:val="24"/>
        </w:rPr>
        <w:t xml:space="preserve">ОУ </w:t>
      </w:r>
      <w:r w:rsidR="004819F8">
        <w:rPr>
          <w:rFonts w:ascii="Times New Roman" w:hAnsi="Times New Roman" w:cs="Times New Roman"/>
          <w:sz w:val="24"/>
          <w:szCs w:val="24"/>
        </w:rPr>
        <w:t>« Начальная школ</w:t>
      </w:r>
      <w:proofErr w:type="gramStart"/>
      <w:r w:rsidR="004819F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819F8">
        <w:rPr>
          <w:rFonts w:ascii="Times New Roman" w:hAnsi="Times New Roman" w:cs="Times New Roman"/>
          <w:sz w:val="24"/>
          <w:szCs w:val="24"/>
        </w:rPr>
        <w:t xml:space="preserve"> детский сад № 52</w:t>
      </w:r>
      <w:r w:rsidR="008832DC" w:rsidRPr="00805395">
        <w:rPr>
          <w:rFonts w:ascii="Times New Roman" w:hAnsi="Times New Roman" w:cs="Times New Roman"/>
          <w:sz w:val="24"/>
          <w:szCs w:val="24"/>
        </w:rPr>
        <w:t>»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в годовой календарный учебный график, утверждаются приказом зав</w:t>
      </w:r>
      <w:r w:rsidR="005B2D30" w:rsidRPr="00805395">
        <w:rPr>
          <w:rFonts w:ascii="Times New Roman" w:hAnsi="Times New Roman" w:cs="Times New Roman"/>
          <w:sz w:val="24"/>
          <w:szCs w:val="24"/>
        </w:rPr>
        <w:t>е</w:t>
      </w:r>
      <w:r w:rsidR="005B2D30" w:rsidRPr="00805395">
        <w:rPr>
          <w:rFonts w:ascii="Times New Roman" w:hAnsi="Times New Roman" w:cs="Times New Roman"/>
          <w:sz w:val="24"/>
          <w:szCs w:val="24"/>
        </w:rPr>
        <w:t>дующего и доводятся до всех участников образовательного процесса</w:t>
      </w:r>
      <w:r w:rsidRPr="00805395">
        <w:rPr>
          <w:rFonts w:ascii="Times New Roman" w:hAnsi="Times New Roman" w:cs="Times New Roman"/>
          <w:sz w:val="24"/>
          <w:szCs w:val="24"/>
        </w:rPr>
        <w:t>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Учебный год по основным образовательным услу</w:t>
      </w:r>
      <w:r w:rsidR="00E326A2">
        <w:rPr>
          <w:rFonts w:ascii="Times New Roman" w:hAnsi="Times New Roman" w:cs="Times New Roman"/>
          <w:sz w:val="24"/>
          <w:szCs w:val="24"/>
        </w:rPr>
        <w:t>гам начинается с 1 сентября 202</w:t>
      </w:r>
      <w:r w:rsidR="00213CA6">
        <w:rPr>
          <w:rFonts w:ascii="Times New Roman" w:hAnsi="Times New Roman" w:cs="Times New Roman"/>
          <w:sz w:val="24"/>
          <w:szCs w:val="24"/>
        </w:rPr>
        <w:t>1</w:t>
      </w:r>
      <w:r w:rsidR="00AF58E2">
        <w:rPr>
          <w:rFonts w:ascii="Times New Roman" w:hAnsi="Times New Roman" w:cs="Times New Roman"/>
          <w:sz w:val="24"/>
          <w:szCs w:val="24"/>
        </w:rPr>
        <w:t xml:space="preserve"> года</w:t>
      </w:r>
      <w:r w:rsidR="00E326A2">
        <w:rPr>
          <w:rFonts w:ascii="Times New Roman" w:hAnsi="Times New Roman" w:cs="Times New Roman"/>
          <w:sz w:val="24"/>
          <w:szCs w:val="24"/>
        </w:rPr>
        <w:t>, заканчивается 31 мая 202</w:t>
      </w:r>
      <w:r w:rsidR="00213CA6">
        <w:rPr>
          <w:rFonts w:ascii="Times New Roman" w:hAnsi="Times New Roman" w:cs="Times New Roman"/>
          <w:sz w:val="24"/>
          <w:szCs w:val="24"/>
        </w:rPr>
        <w:t>2</w:t>
      </w:r>
      <w:r w:rsidR="00AF58E2">
        <w:rPr>
          <w:rFonts w:ascii="Times New Roman" w:hAnsi="Times New Roman" w:cs="Times New Roman"/>
          <w:sz w:val="24"/>
          <w:szCs w:val="24"/>
        </w:rPr>
        <w:t>года.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С 1 </w:t>
      </w:r>
      <w:r w:rsidR="00E326A2">
        <w:rPr>
          <w:rFonts w:ascii="Times New Roman" w:hAnsi="Times New Roman" w:cs="Times New Roman"/>
          <w:sz w:val="24"/>
          <w:szCs w:val="24"/>
        </w:rPr>
        <w:t>сентября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по 30 </w:t>
      </w:r>
      <w:r w:rsidR="00E326A2">
        <w:rPr>
          <w:rFonts w:ascii="Times New Roman" w:hAnsi="Times New Roman" w:cs="Times New Roman"/>
          <w:sz w:val="24"/>
          <w:szCs w:val="24"/>
        </w:rPr>
        <w:t>октября</w:t>
      </w:r>
      <w:r w:rsidR="004819F8">
        <w:rPr>
          <w:rFonts w:ascii="Times New Roman" w:hAnsi="Times New Roman" w:cs="Times New Roman"/>
          <w:sz w:val="24"/>
          <w:szCs w:val="24"/>
        </w:rPr>
        <w:t>20</w:t>
      </w:r>
      <w:r w:rsidR="00E326A2">
        <w:rPr>
          <w:rFonts w:ascii="Times New Roman" w:hAnsi="Times New Roman" w:cs="Times New Roman"/>
          <w:sz w:val="24"/>
          <w:szCs w:val="24"/>
        </w:rPr>
        <w:t>21</w:t>
      </w:r>
      <w:r w:rsidR="00AF58E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B2D30" w:rsidRPr="00805395">
        <w:rPr>
          <w:rFonts w:ascii="Times New Roman" w:hAnsi="Times New Roman" w:cs="Times New Roman"/>
          <w:sz w:val="24"/>
          <w:szCs w:val="24"/>
        </w:rPr>
        <w:t>– адаптационный период в группах младшего дошкольного возраста, выявление начального уровня развития дошкольников.</w:t>
      </w:r>
    </w:p>
    <w:p w:rsidR="005B2D30" w:rsidRPr="00805395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5B2D30" w:rsidRPr="00805395">
        <w:rPr>
          <w:rFonts w:ascii="Times New Roman" w:hAnsi="Times New Roman" w:cs="Times New Roman"/>
          <w:sz w:val="24"/>
          <w:szCs w:val="24"/>
        </w:rPr>
        <w:t>В летний период занятия познавательного цикла не проводятся. В соответствии с постановлением Главного государственного санитарного врача РФ от 15.05.2013</w:t>
      </w:r>
      <w:r w:rsidR="00F60707">
        <w:rPr>
          <w:rFonts w:ascii="Times New Roman" w:hAnsi="Times New Roman" w:cs="Times New Roman"/>
          <w:sz w:val="24"/>
          <w:szCs w:val="24"/>
        </w:rPr>
        <w:t xml:space="preserve"> г.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№ 26 «Об утверждении СанПиН 2.4.1.3049-13 «Санитарно-эпидемиологические требования к устройству, содержанию и организа</w:t>
      </w:r>
      <w:r w:rsidRPr="00805395">
        <w:rPr>
          <w:rFonts w:ascii="Times New Roman" w:hAnsi="Times New Roman" w:cs="Times New Roman"/>
          <w:sz w:val="24"/>
          <w:szCs w:val="24"/>
        </w:rPr>
        <w:t xml:space="preserve">ции </w:t>
      </w:r>
      <w:r w:rsidR="005B2D30" w:rsidRPr="00805395">
        <w:rPr>
          <w:rFonts w:ascii="Times New Roman" w:hAnsi="Times New Roman" w:cs="Times New Roman"/>
          <w:sz w:val="24"/>
          <w:szCs w:val="24"/>
        </w:rPr>
        <w:t>режима работы дошкольных образовательных у</w:t>
      </w:r>
      <w:r w:rsidR="005B2D30" w:rsidRPr="00805395">
        <w:rPr>
          <w:rFonts w:ascii="Times New Roman" w:hAnsi="Times New Roman" w:cs="Times New Roman"/>
          <w:sz w:val="24"/>
          <w:szCs w:val="24"/>
        </w:rPr>
        <w:t>ч</w:t>
      </w:r>
      <w:r w:rsidR="005B2D30" w:rsidRPr="00805395">
        <w:rPr>
          <w:rFonts w:ascii="Times New Roman" w:hAnsi="Times New Roman" w:cs="Times New Roman"/>
          <w:sz w:val="24"/>
          <w:szCs w:val="24"/>
        </w:rPr>
        <w:t>реждений» в работе с детьми приоритетными являются мероприятия художественно-эстетического и физкультурно-оздоровительного цикла.</w:t>
      </w:r>
    </w:p>
    <w:p w:rsidR="005B2D30" w:rsidRPr="00B71AEC" w:rsidRDefault="00532A5C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05395">
        <w:rPr>
          <w:rFonts w:ascii="Times New Roman" w:hAnsi="Times New Roman" w:cs="Times New Roman"/>
          <w:sz w:val="24"/>
          <w:szCs w:val="24"/>
        </w:rPr>
        <w:tab/>
      </w:r>
      <w:r w:rsidR="004819F8">
        <w:rPr>
          <w:rFonts w:ascii="Times New Roman" w:hAnsi="Times New Roman" w:cs="Times New Roman"/>
          <w:sz w:val="24"/>
          <w:szCs w:val="24"/>
        </w:rPr>
        <w:t>С 1 сентября 20</w:t>
      </w:r>
      <w:r w:rsidR="00E326A2">
        <w:rPr>
          <w:rFonts w:ascii="Times New Roman" w:hAnsi="Times New Roman" w:cs="Times New Roman"/>
          <w:sz w:val="24"/>
          <w:szCs w:val="24"/>
        </w:rPr>
        <w:t>2</w:t>
      </w:r>
      <w:r w:rsidR="00213CA6">
        <w:rPr>
          <w:rFonts w:ascii="Times New Roman" w:hAnsi="Times New Roman" w:cs="Times New Roman"/>
          <w:sz w:val="24"/>
          <w:szCs w:val="24"/>
        </w:rPr>
        <w:t>1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E326A2">
        <w:rPr>
          <w:rFonts w:ascii="Times New Roman" w:hAnsi="Times New Roman" w:cs="Times New Roman"/>
          <w:sz w:val="24"/>
          <w:szCs w:val="24"/>
        </w:rPr>
        <w:t xml:space="preserve"> по 31</w:t>
      </w:r>
      <w:r w:rsidR="00213CA6">
        <w:rPr>
          <w:rFonts w:ascii="Times New Roman" w:hAnsi="Times New Roman" w:cs="Times New Roman"/>
          <w:sz w:val="24"/>
          <w:szCs w:val="24"/>
        </w:rPr>
        <w:t xml:space="preserve"> мая 2022</w:t>
      </w:r>
      <w:r w:rsidR="00AF58E2">
        <w:rPr>
          <w:rFonts w:ascii="Times New Roman" w:hAnsi="Times New Roman" w:cs="Times New Roman"/>
          <w:sz w:val="24"/>
          <w:szCs w:val="24"/>
        </w:rPr>
        <w:t>года</w:t>
      </w:r>
      <w:r w:rsidR="005B2D30" w:rsidRPr="00805395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ведется </w:t>
      </w:r>
      <w:r w:rsidR="005B2D30" w:rsidRPr="00B71AEC">
        <w:rPr>
          <w:rFonts w:ascii="Times New Roman" w:hAnsi="Times New Roman" w:cs="Times New Roman"/>
          <w:sz w:val="24"/>
          <w:szCs w:val="24"/>
        </w:rPr>
        <w:t>по следующим образовательным областям:</w:t>
      </w:r>
    </w:p>
    <w:p w:rsidR="00217ACE" w:rsidRPr="00805395" w:rsidRDefault="00217ACE" w:rsidP="00805395">
      <w:pPr>
        <w:tabs>
          <w:tab w:val="left" w:pos="709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3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61"/>
        <w:gridCol w:w="2693"/>
        <w:gridCol w:w="3969"/>
      </w:tblGrid>
      <w:tr w:rsidR="005B2D30" w:rsidRPr="00805395" w:rsidTr="00DB2308">
        <w:trPr>
          <w:trHeight w:val="806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Направление развития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Содержание образовательного пр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цесса по освоению образовательных областей</w:t>
            </w:r>
          </w:p>
          <w:p w:rsidR="005B2D30" w:rsidRPr="00805395" w:rsidRDefault="005B2D30" w:rsidP="00805395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(основные цели и задачи)</w:t>
            </w:r>
          </w:p>
        </w:tc>
      </w:tr>
      <w:tr w:rsidR="005B2D30" w:rsidRPr="00805395" w:rsidTr="00DB2308">
        <w:trPr>
          <w:trHeight w:val="4300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8832DC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Социально-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коммуника</w:t>
            </w:r>
            <w:r w:rsidR="00F874D4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тивное </w:t>
            </w:r>
            <w:r w:rsidR="005B2D30" w:rsidRPr="00AF58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направлено на усвоение норм и ценностей, принятых в общ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стве, вклю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чая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мораль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нравственные ценности;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щения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взаим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действия ребен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ка со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сверстникам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и;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становление самостоятельн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сти, целенаправленно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морегуля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собственных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ствий; </w:t>
            </w:r>
          </w:p>
          <w:p w:rsidR="00F874D4" w:rsidRPr="00805395" w:rsidRDefault="00F874D4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социаль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и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ционального интеллекта, эм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ональной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отзывчивости, с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пере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живания,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совместной деятельности со сверстниками, </w:t>
            </w:r>
          </w:p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уважительного отно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шения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чувства прина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лежности к своей се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мье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обществу детей и взрослых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 Организации;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рование 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позитивных у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тановок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различным видам труда и творчества; формир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основ безопасного пов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дения в быту, социуме, прир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>де.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8832DC" w:rsidP="00805395">
            <w:pPr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Социализация, развитие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бщения, нравственное воспитание, формир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574B8F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вание личнос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 ребенка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874D4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Усвоение норм и ценностей, прин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тых в обществе, воспитание морал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 и нрав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ственных качеств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ребенка, 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умения правильно оценивать свои поступки и поступки сверстников.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общения и взаимодействия ребенка с взрослыми и сверстниками, развит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 социального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ного интеллекта, эмоциональн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ой 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зывчивости, сопереживания,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уваж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доброжелатель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шения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 окружающим.</w:t>
            </w:r>
          </w:p>
          <w:p w:rsidR="005B2D30" w:rsidRPr="00805395" w:rsidRDefault="005B2D30" w:rsidP="00805395">
            <w:pPr>
              <w:mirrorIndents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готовности детей к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вместной деятельности, развитие умения дого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вариваться,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 разреш</w:t>
            </w:r>
            <w:r w:rsidR="00F874D4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ать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конфликты со све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стниками</w:t>
            </w:r>
            <w:r w:rsidR="00574B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другие.</w:t>
            </w:r>
          </w:p>
        </w:tc>
      </w:tr>
      <w:tr w:rsidR="005B2D30" w:rsidRPr="00805395" w:rsidTr="00DB2308">
        <w:trPr>
          <w:trHeight w:val="1343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F874D4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Ребенок в семье 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соо</w:t>
            </w:r>
            <w:r w:rsidR="005B2D30"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ществе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2B56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образа Я, уважител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ного отно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шения и чувства прина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лежности 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своей семье и к сообщес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ву детей 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взрослых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организации;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ген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дерной, семейной принадлежности и другие.</w:t>
            </w:r>
          </w:p>
        </w:tc>
      </w:tr>
      <w:tr w:rsidR="005B2D30" w:rsidRPr="00805395" w:rsidTr="00DB2308">
        <w:trPr>
          <w:trHeight w:val="279"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2D30" w:rsidRPr="00805395" w:rsidRDefault="005B2D30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DF316C" w:rsidRDefault="00574B8F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Формирование поз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тивных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установок к труду и творчеству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2D30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навыков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самообслуживания;</w:t>
            </w:r>
          </w:p>
          <w:p w:rsidR="00332B56" w:rsidRPr="00805395" w:rsidRDefault="00F874D4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самостоятельности, ц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правленности и </w:t>
            </w:r>
            <w:proofErr w:type="spellStart"/>
            <w:r w:rsidR="005B2D30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собственных действий.</w:t>
            </w:r>
          </w:p>
          <w:p w:rsidR="00332B56" w:rsidRPr="00805395" w:rsidRDefault="00DF316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культурно-</w:t>
            </w:r>
            <w:r w:rsidR="00332B56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гигиенических навыков.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позитивных установок к различным видам труда и творчес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ва, воспитание положительного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ношения к труду, желания трудиться.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ценностного отношения к собственному труду, труду других людей и его результатам. Формиров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умения ответственно относиться к порученному заданию (умение и 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лание доводить дело до конца, стре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ление сделать его хорошо).</w:t>
            </w:r>
          </w:p>
          <w:p w:rsidR="005B2D30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лений о труде взрослых, его роли в обществе и жизни каждого человека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332B56" w:rsidRPr="00805395" w:rsidTr="00DB2308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9C6EB8" w:rsidRDefault="00332B5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Формированиеоснов безопасности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жизнеде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="009C6E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лений о безопасном поведении в 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ту, социуме, природе. Воспитание осознанного отношения к выполн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нию правил безопасности.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осторожного и осмо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рительного отношения к потенциал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 опасным для человека и окружа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щего мира природы ситуациям.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представлений о нек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торых типичных опасных ситуациях и способах поведения в них.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ставлений о правилах безопасности дорожного движения;</w:t>
            </w:r>
          </w:p>
          <w:p w:rsidR="00332B56" w:rsidRPr="00805395" w:rsidRDefault="00332B56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осознанного отношения к необх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одимости выполнения этих пр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вил и другие.</w:t>
            </w:r>
          </w:p>
        </w:tc>
      </w:tr>
      <w:tr w:rsidR="00C715FA" w:rsidRPr="00805395" w:rsidTr="00DB2308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574B8F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Познавательное развитие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предполагает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развитие интер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сов детей, любознательности и познавательной мотивации; формирование познавательных действий, становление созн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воображения и тво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ческой активности;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первичных представлений о себе, других людях, объектах окружающего мира, о  свойствах и отнош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ниях объектов окружаю</w:t>
            </w:r>
            <w:r w:rsidR="00524B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мира (форме, цвете,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размере, материале, звучании, ритме, темпе, количестве, числе, части и целом, пространстве и вр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мени, движении и покое,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чинах и следствиях и др.), о  малой родине и Отечестве,</w:t>
            </w:r>
            <w:proofErr w:type="gramEnd"/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представлений о социокул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турных ценностях нашего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рода, об отечественных трад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циях и праздниках, о планете Земля как общем доме людей, об особенностях ее природы, многообразии стран и народов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Формирование элементарн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>ых математических представлений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элементарных матем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тических представлений, первичных представлений об основных свойствах и отношениях объектов окружающего мира: форме, цвете, размере, колич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стве, числе, части и целом, простра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стве и времени.</w:t>
            </w:r>
          </w:p>
        </w:tc>
      </w:tr>
      <w:tr w:rsidR="00C715FA" w:rsidRPr="00805395" w:rsidTr="00DB2308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F60707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Развитие познавательно-</w:t>
            </w:r>
            <w:r w:rsidR="00F60707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исследовательской деятельности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познавательных интересов детей, расширение опыта ориент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ровки в окружающем, сенсорное ра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витие, развитие любознательности и познавательной мотивации; формир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вание познавательных действий, 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новление сознания; развитие вообр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жения и творческой активности; фо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мирование  первичных представлений об объектах окружающего мира, о свойствах и отношениях объектов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ружающего мира (форме, цвете, ра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мере, материале, звучании, ритме, темпе, причинах и следствиях и др.).</w:t>
            </w:r>
            <w:proofErr w:type="gramEnd"/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 восприятия,  внимания,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стейшие связи между предметами и явлениями, делать простейшие обо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щения.</w:t>
            </w:r>
          </w:p>
        </w:tc>
      </w:tr>
      <w:tr w:rsidR="00C715FA" w:rsidRPr="00805395" w:rsidTr="00DB2308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Ознакомление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предметным окружением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предметным миром (название, функция, назначение, свойства и качества  предмета);  во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приятие  предмета как творения чел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веческой мысли и результата труда.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первичных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ставлений о многообразии предме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ного окружения; о том, что человек создает предметное окружение, изм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няет и совершенствует его для себя и других людей, делая жизнь более удобной и комфортной. Развитие умения устанавливать причинно- следственные связи между миром предметов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 природным миром.</w:t>
            </w:r>
          </w:p>
        </w:tc>
      </w:tr>
      <w:tr w:rsidR="00C715FA" w:rsidRPr="00805395" w:rsidTr="00DB2308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Ознакомление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социальным миром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окружающим соц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альным миром, расширение кругозора детей, формирование целос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тной ка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тины мира.</w:t>
            </w:r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spellStart"/>
            <w:r w:rsidR="00DF316C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перви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ных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представлений о малой родине и Отечестве, представлений о соци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культурных ценностях нашего народа, об отечественных традициях  и праздниках. Формирование гражда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ской принадлежности; воспитание любви  к Родине, гордости за ее до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тижения, патриотических чувств. Формирование элементарных пре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ставлений  о  планете Земля как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щем доме людей,  о многообразии стран и народов мира.</w:t>
            </w:r>
          </w:p>
        </w:tc>
      </w:tr>
      <w:tr w:rsidR="00C715FA" w:rsidRPr="00805395" w:rsidTr="00DB2308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Ознакомление 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 </w:t>
            </w: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миром природы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природой и 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 явлениями. Развитие умения устанавливать причинно-следственные связи между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явлениями. Формирование первичных представлений о приро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ном многообразии планеты Земля. Формирование элементарных экол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гических представлений. Формиров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понимания того, что человек — часть природы, что он должен беречь, охранять и защищать ее, что в прир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 все взаимосвязано, что жизнь чел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века на Земле во многом зависит от окружающей среды. Воспитание ум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 правильно вести себя в природе. Воспитание любви к природе, жел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ния беречь ее</w:t>
            </w:r>
          </w:p>
        </w:tc>
      </w:tr>
      <w:tr w:rsidR="00C715FA" w:rsidRPr="00805395" w:rsidTr="00DB2308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Речевое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включает владение речью как средством общения и культуры; обогащ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активного словаря; разв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тие связной, грамматически правильной диалогической и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монологической 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чи;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речевого творчества; развитие звуковой и интонац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онной культуры речи, фонем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тического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слуха; знакомс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 скнижной культурой,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ской литературой, понимание на слух текстов различных жанров детской литературы; формирование звуковой анал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тико-синтетической активн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сти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 предпосылки обучения грамоте.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524B95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Развитие речи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свободного общения с взрослыми и детьми, овладение 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структивными способами и средств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ми взаимодействия с окружающими.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всех компонентов устной речи детей: грамматического строя 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речи, связной речи — диалогической и монологической форм; формиров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ние словаря, воспитание звуковой культуры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овладение восп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танниками нормами речи.</w:t>
            </w:r>
          </w:p>
        </w:tc>
      </w:tr>
      <w:tr w:rsidR="00C715FA" w:rsidRPr="00805395" w:rsidTr="00DB2308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Приобщение к х</w:t>
            </w: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удожественн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ой </w:t>
            </w: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интереса и любви к чт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нию; развитие литературной речи.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 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шать художественные произведения, следить за развитием действия.</w:t>
            </w:r>
          </w:p>
        </w:tc>
      </w:tr>
      <w:tr w:rsidR="00C715FA" w:rsidRPr="00805395" w:rsidTr="00DB2308">
        <w:trPr>
          <w:trHeight w:val="811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4B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Художественно- эстетическое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предполагает разв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тие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редпосылок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ценностно- смыслового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восприятия и п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нимания произведений иску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ства (словесного, музыкальн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го,  изобразительного), мира природы; становление эстет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ческого отношения к окр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жающему миру; формирование элементарных представлений о видах искусства; восприятие музыки, художественной лит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ратуры, фольклора; стимул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рование сопереживания перс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нажам художественных прои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ведений; реализацию сам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стоятельной творческой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 детей (изобраз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конструктивно-модельной,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музыкальной и др.).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Приобщение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к искусству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эмоциональной воспр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имчивости, эмоционального  отклика на литературные и музыкальные пр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изведения, красоту окружающего м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ра, произведения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детей к народному и профессиональному искусству (сл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весному, музыкальному,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изобраз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тельному, театральному, к архитект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ре) через ознакомление с лучшими образцами отечественного и мирового искусства; воспитание умения пон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мать содержание произведений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кусства.</w:t>
            </w:r>
          </w:p>
          <w:p w:rsidR="00C715FA" w:rsidRPr="004819F8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элементарных представлений о видах и жанрах 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кусства, средствах выразительности в различных</w:t>
            </w:r>
            <w:r w:rsidRPr="004819F8">
              <w:rPr>
                <w:rFonts w:ascii="Times New Roman" w:hAnsi="Times New Roman"/>
                <w:sz w:val="24"/>
                <w:szCs w:val="24"/>
                <w:lang w:val="ru-RU"/>
              </w:rPr>
              <w:t>видах искусства.</w:t>
            </w:r>
          </w:p>
        </w:tc>
      </w:tr>
      <w:tr w:rsidR="00C715FA" w:rsidRPr="00805395" w:rsidTr="00DB2308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4819F8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различным видам изобразительной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деятельности; совершенствование умений в рисов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нии, лепке, аппликации, прикладном творчестве.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эмоциональной</w:t>
            </w:r>
            <w:proofErr w:type="gramEnd"/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отзывчивости при восприятии прои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ведений изобразительного искусства.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желания и умения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со сверстниками при создании коллективных работ.</w:t>
            </w:r>
          </w:p>
        </w:tc>
      </w:tr>
      <w:tr w:rsidR="00C715FA" w:rsidRPr="00805395" w:rsidTr="00DB2308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524B95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Констр</w:t>
            </w:r>
            <w:r w:rsidR="00524B95">
              <w:rPr>
                <w:rFonts w:ascii="Times New Roman" w:hAnsi="Times New Roman"/>
                <w:b/>
                <w:sz w:val="24"/>
                <w:szCs w:val="24"/>
              </w:rPr>
              <w:t>уктивно- модельная деятельность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конструированию; ра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витие интереса к конструктивной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тельности, знакомство с различными видами конструкторов.</w:t>
            </w:r>
          </w:p>
          <w:p w:rsidR="00C715FA" w:rsidRPr="00805395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Воспитание умения работать колле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тивно, объединять свои поделки в 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ответствии с общим замыслом, дог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вариваться, кто какую часть работы будет выполнять.</w:t>
            </w:r>
          </w:p>
        </w:tc>
      </w:tr>
      <w:tr w:rsidR="00C715FA" w:rsidRPr="00805395" w:rsidTr="00DB2308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Музыкальная деятел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Приобщение к музыкальному иску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ству, развитие предпосылок ценнос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но-смыслового восприятия и поним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ния музыкального  искусства. 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основ музыкальной культуры, ознакомление с элемента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ными музыкальными понятиями и другое.</w:t>
            </w:r>
          </w:p>
        </w:tc>
      </w:tr>
      <w:tr w:rsidR="00C715FA" w:rsidRPr="00805395" w:rsidTr="00DB2308">
        <w:trPr>
          <w:trHeight w:val="81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15FA" w:rsidRPr="00DA5619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Развитие игровой де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тельности (театрализ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ванные игры).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интереса  к театрал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ному искусству. 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Воспитание навыков театральной культуры.</w:t>
            </w:r>
          </w:p>
          <w:p w:rsid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Раскрытие творческого потенциала детей. Развитие артистических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честв и другое.</w:t>
            </w:r>
          </w:p>
          <w:p w:rsidR="00C715FA" w:rsidRPr="00C715FA" w:rsidRDefault="00C715FA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822ED" w:rsidRPr="00805395" w:rsidTr="00DB2308">
        <w:trPr>
          <w:trHeight w:val="811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5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Физическое развитие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включ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ет приобретение опыта в сл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дующих видах деятельности детей: двигательной, в том числе связанной с выполнен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ем упражнений, направленных на развитие таких физических качеств, как координация и гибкость; </w:t>
            </w:r>
            <w:proofErr w:type="gram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способствующих правильному формированию опорно-двигательной системы организма, развитию равнов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сия, координации движения, крупной и мелкой моторики обеих рук, а также с правил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ным, не наносящим ущерба организму, выполнением 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новных движений (ходьба, бег, мягкие прыжки, повороты в обе стороны) формирование начальных представлений о некоторых видах спорта, овл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дение подвижными играми с правилами; становление цел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направленности и </w:t>
            </w:r>
            <w:proofErr w:type="spellStart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саморегул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proofErr w:type="spell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двигательной сфере;</w:t>
            </w:r>
            <w:proofErr w:type="gramEnd"/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новление ценностей здорового образа жизни, овладение его элементарными нормами и правилами (в  питании, двиг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тельном режиме, закаливании, при формировании полезных привычек и </w:t>
            </w:r>
            <w:r w:rsidR="00C715FA">
              <w:rPr>
                <w:rFonts w:ascii="Times New Roman" w:hAnsi="Times New Roman"/>
                <w:sz w:val="24"/>
                <w:szCs w:val="24"/>
                <w:lang w:val="ru-RU"/>
              </w:rPr>
              <w:t>др.).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Формирование начал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DF31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ных представлений о здоровом образе жизни</w:t>
            </w: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C715FA" w:rsidRPr="00DF316C" w:rsidRDefault="00C715FA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822ED" w:rsidRPr="00DF316C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DF316C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у детей начальных представлений о здоровом образе жизни.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Сохранение, укрепление и охрана здоровья детей; повышение умстве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ной и физической работоспособности, предупреждение утомления.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гармоничного физич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ского развития, совершенствование умений и навыков в основных видах движений, воспитание красоты, гр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циозности, выразительности движ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ний, формирование правильной оса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потребности в еж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дневной двигательной деятельности.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инициативы, самостоятел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ности и творчества в двигательной активности, способности к самоко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тролю, самооценке при выполнении движений.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Развитие интереса к участию в по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вижных и спортивных  играх  и физ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ческих упражнениях, активности в самостоятельной двигательной де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тельности; интереса и любви к спо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ту.</w:t>
            </w:r>
          </w:p>
        </w:tc>
      </w:tr>
    </w:tbl>
    <w:p w:rsidR="006822ED" w:rsidRPr="00805395" w:rsidRDefault="00F5572B" w:rsidP="004840A1">
      <w:pPr>
        <w:widowControl w:val="0"/>
        <w:autoSpaceDE w:val="0"/>
        <w:autoSpaceDN w:val="0"/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СанПиН 2.4.1.3049-13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 xml:space="preserve"> не регламентируется количество занятий с детьми в дошкольном учреждении; регламентируется лишь длительность образовательной н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822ED" w:rsidRPr="00805395">
        <w:rPr>
          <w:rFonts w:ascii="Times New Roman" w:eastAsia="Times New Roman" w:hAnsi="Times New Roman" w:cs="Times New Roman"/>
          <w:sz w:val="24"/>
          <w:szCs w:val="24"/>
        </w:rPr>
        <w:t>грузки:</w:t>
      </w:r>
    </w:p>
    <w:p w:rsidR="006822ED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5395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Продолжительн</w:t>
      </w:r>
      <w:r w:rsidR="00DF316C">
        <w:rPr>
          <w:rFonts w:ascii="Times New Roman" w:eastAsia="Times New Roman" w:hAnsi="Times New Roman" w:cs="Times New Roman"/>
          <w:sz w:val="24"/>
          <w:szCs w:val="24"/>
        </w:rPr>
        <w:t>ость непрерывной организованной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для детей </w:t>
      </w:r>
      <w:r w:rsidRPr="0080539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от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3 до 4-х лет - не более 15 минут,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детей от 4-х до 5-ти лет -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более 20 минут, для детей от 5 до 6-ти лет - не более 25 минут, а для детей от 6-ти до 7-ми лет - не более 30минут.</w:t>
      </w:r>
      <w:proofErr w:type="gramEnd"/>
    </w:p>
    <w:p w:rsidR="00EE2EB1" w:rsidRPr="00F5572B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</w:t>
      </w:r>
      <w:r w:rsidRPr="00DA561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не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превышает30 и 40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минут соответственно, а в старшей и подготовительной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45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1,5 часа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соответственно. В середине времени, отведенн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го на непрерывную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организованную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деятельность, проводят физкул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турные минутки.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Перер</w:t>
      </w:r>
      <w:r w:rsidR="008832DC" w:rsidRPr="00F5572B">
        <w:rPr>
          <w:rFonts w:ascii="Times New Roman" w:eastAsia="Times New Roman" w:hAnsi="Times New Roman" w:cs="Times New Roman"/>
          <w:sz w:val="24"/>
          <w:szCs w:val="24"/>
        </w:rPr>
        <w:t xml:space="preserve">ывы между периодами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 xml:space="preserve">непрерывной </w:t>
      </w:r>
      <w:r w:rsidR="0088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организованной 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 xml:space="preserve">тельной деятельности -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менее 10минут</w:t>
      </w:r>
      <w:r w:rsidRPr="00F55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2EB1" w:rsidRPr="00805395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с детьми старшего дошкольного  возраста может осущес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вляться во второй половине дня после дневного сна. Ее продолжительность должна с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ставлять </w:t>
      </w:r>
      <w:r w:rsidRPr="00DA5619">
        <w:rPr>
          <w:rFonts w:ascii="Times New Roman" w:eastAsia="Times New Roman" w:hAnsi="Times New Roman" w:cs="Times New Roman"/>
          <w:b/>
          <w:sz w:val="24"/>
          <w:szCs w:val="24"/>
        </w:rPr>
        <w:t>не более 25 - 30 минут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   в </w:t>
      </w:r>
      <w:r w:rsidR="00F5572B">
        <w:rPr>
          <w:rFonts w:ascii="Times New Roman" w:eastAsia="Times New Roman" w:hAnsi="Times New Roman" w:cs="Times New Roman"/>
          <w:sz w:val="24"/>
          <w:szCs w:val="24"/>
        </w:rPr>
        <w:t>день. В середине непрерывной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тельности статического характера проводятся физкультурныеминутки.</w:t>
      </w:r>
    </w:p>
    <w:p w:rsidR="006822ED" w:rsidRPr="00E42657" w:rsidRDefault="006822ED" w:rsidP="00805395">
      <w:pPr>
        <w:pStyle w:val="a7"/>
        <w:widowControl w:val="0"/>
        <w:numPr>
          <w:ilvl w:val="0"/>
          <w:numId w:val="5"/>
        </w:numPr>
        <w:tabs>
          <w:tab w:val="left" w:pos="1575"/>
        </w:tabs>
        <w:autoSpaceDE w:val="0"/>
        <w:autoSpaceDN w:val="0"/>
        <w:spacing w:after="0" w:line="240" w:lineRule="auto"/>
        <w:ind w:left="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 дня.  </w:t>
      </w:r>
      <w:r w:rsidRPr="0080539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Для  </w:t>
      </w:r>
      <w:r w:rsidRPr="00805395">
        <w:rPr>
          <w:rFonts w:ascii="Times New Roman" w:eastAsia="Times New Roman" w:hAnsi="Times New Roman" w:cs="Times New Roman"/>
          <w:sz w:val="24"/>
          <w:szCs w:val="24"/>
        </w:rPr>
        <w:t>профилактики утомления детей рекомендуется проводить физкультурные, музыкальные занятия, ритмику и</w:t>
      </w:r>
      <w:r w:rsidR="00F5572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другие.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bCs/>
          <w:sz w:val="24"/>
          <w:szCs w:val="24"/>
        </w:rPr>
        <w:t>Годовой календарный график</w:t>
      </w:r>
    </w:p>
    <w:p w:rsidR="006822ED" w:rsidRPr="00805395" w:rsidRDefault="009254EA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пятидневную неделю 202</w:t>
      </w:r>
      <w:r w:rsidR="00213CA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819F8">
        <w:rPr>
          <w:rFonts w:ascii="Times New Roman" w:eastAsia="Times New Roman" w:hAnsi="Times New Roman" w:cs="Times New Roman"/>
          <w:b/>
          <w:sz w:val="24"/>
          <w:szCs w:val="24"/>
        </w:rPr>
        <w:t xml:space="preserve"> -202</w:t>
      </w:r>
      <w:r w:rsidR="00213CA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822ED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по основной образовательной программе дошкольного образова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ния 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F5572B" w:rsidRPr="00805395">
        <w:rPr>
          <w:rFonts w:ascii="Times New Roman" w:eastAsia="Times New Roman" w:hAnsi="Times New Roman" w:cs="Times New Roman"/>
          <w:b/>
          <w:sz w:val="24"/>
          <w:szCs w:val="24"/>
        </w:rPr>
        <w:t>т рождения до школы</w:t>
      </w:r>
      <w:r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под ред. Н.Е. </w:t>
      </w:r>
      <w:proofErr w:type="spellStart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>Вераксы</w:t>
      </w:r>
      <w:proofErr w:type="spellEnd"/>
      <w:r w:rsidR="00E47C7C" w:rsidRPr="00805395">
        <w:rPr>
          <w:rFonts w:ascii="Times New Roman" w:eastAsia="Times New Roman" w:hAnsi="Times New Roman" w:cs="Times New Roman"/>
          <w:b/>
          <w:sz w:val="24"/>
          <w:szCs w:val="24"/>
        </w:rPr>
        <w:t xml:space="preserve">, Т.С. </w:t>
      </w:r>
      <w:r w:rsidR="00F5572B">
        <w:rPr>
          <w:rFonts w:ascii="Times New Roman" w:eastAsia="Times New Roman" w:hAnsi="Times New Roman" w:cs="Times New Roman"/>
          <w:b/>
          <w:sz w:val="24"/>
          <w:szCs w:val="24"/>
        </w:rPr>
        <w:t>Комаровой, М.А. Васильевой, 2017 г.</w:t>
      </w:r>
    </w:p>
    <w:p w:rsidR="006822ED" w:rsidRPr="00805395" w:rsidRDefault="006822ED" w:rsidP="00805395">
      <w:pPr>
        <w:widowControl w:val="0"/>
        <w:autoSpaceDE w:val="0"/>
        <w:autoSpaceDN w:val="0"/>
        <w:spacing w:after="0" w:line="240" w:lineRule="auto"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8"/>
        <w:gridCol w:w="294"/>
        <w:gridCol w:w="1134"/>
        <w:gridCol w:w="131"/>
        <w:gridCol w:w="6"/>
        <w:gridCol w:w="192"/>
        <w:gridCol w:w="1514"/>
        <w:gridCol w:w="138"/>
        <w:gridCol w:w="222"/>
        <w:gridCol w:w="1341"/>
        <w:gridCol w:w="140"/>
        <w:gridCol w:w="1277"/>
        <w:gridCol w:w="144"/>
        <w:gridCol w:w="1773"/>
        <w:gridCol w:w="68"/>
      </w:tblGrid>
      <w:tr w:rsidR="006822ED" w:rsidRPr="00805395" w:rsidTr="00460CF1">
        <w:trPr>
          <w:trHeight w:val="30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Режим работы ДОУ</w:t>
            </w:r>
          </w:p>
        </w:tc>
        <w:tc>
          <w:tcPr>
            <w:tcW w:w="83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C1DE4" w:rsidP="00F5572B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07.00час.-19.0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0час.</w:t>
            </w:r>
          </w:p>
        </w:tc>
      </w:tr>
      <w:tr w:rsidR="006822ED" w:rsidRPr="00805395" w:rsidTr="00460CF1">
        <w:trPr>
          <w:trHeight w:val="27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 учебного года</w:t>
            </w:r>
          </w:p>
        </w:tc>
        <w:tc>
          <w:tcPr>
            <w:tcW w:w="83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9254EA" w:rsidP="00213CA6">
            <w:pPr>
              <w:ind w:left="2269" w:hanging="2128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01.09.202</w:t>
            </w:r>
            <w:r w:rsidR="00213CA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805395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31.05.20</w:t>
            </w:r>
            <w:r w:rsidR="004819F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13CA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460CF1">
        <w:trPr>
          <w:trHeight w:val="26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8C1F51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Количество недель в </w:t>
            </w:r>
            <w:r w:rsidR="006822ED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83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E5283D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36 </w:t>
            </w:r>
            <w:r w:rsidR="006822ED"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недель</w:t>
            </w:r>
          </w:p>
        </w:tc>
      </w:tr>
      <w:tr w:rsidR="006822ED" w:rsidRPr="00805395" w:rsidTr="00460CF1">
        <w:trPr>
          <w:trHeight w:val="52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учебной недели</w:t>
            </w:r>
          </w:p>
        </w:tc>
        <w:tc>
          <w:tcPr>
            <w:tcW w:w="83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6822ED" w:rsidP="00F5572B">
            <w:pPr>
              <w:ind w:left="2269" w:hanging="2128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72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 (понедельник-пятница)</w:t>
            </w:r>
          </w:p>
        </w:tc>
      </w:tr>
      <w:tr w:rsidR="006822ED" w:rsidRPr="00805395" w:rsidTr="00460CF1">
        <w:trPr>
          <w:trHeight w:val="28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Сроки проведения ка</w:t>
            </w: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никул</w:t>
            </w:r>
          </w:p>
        </w:tc>
        <w:tc>
          <w:tcPr>
            <w:tcW w:w="83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213CA6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з</w:t>
            </w:r>
            <w:r w:rsidR="004819F8">
              <w:rPr>
                <w:rFonts w:ascii="Times New Roman" w:hAnsi="Times New Roman"/>
                <w:sz w:val="24"/>
                <w:szCs w:val="24"/>
                <w:lang w:val="ru-RU"/>
              </w:rPr>
              <w:t>имние – 01.01.202</w:t>
            </w:r>
            <w:r w:rsidR="00213CA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</w:t>
            </w:r>
            <w:r w:rsidR="004819F8">
              <w:rPr>
                <w:rFonts w:ascii="Times New Roman" w:hAnsi="Times New Roman"/>
                <w:sz w:val="24"/>
                <w:szCs w:val="24"/>
                <w:lang w:val="ru-RU"/>
              </w:rPr>
              <w:t>-10.01.202</w:t>
            </w:r>
            <w:r w:rsidR="00213CA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6822ED" w:rsidRPr="00805395" w:rsidTr="00460CF1">
        <w:trPr>
          <w:trHeight w:val="55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Летний оздоров</w:t>
            </w: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тельный период</w:t>
            </w:r>
            <w:r w:rsidR="00524B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режим работы</w:t>
            </w:r>
          </w:p>
        </w:tc>
        <w:tc>
          <w:tcPr>
            <w:tcW w:w="83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F5572B" w:rsidRDefault="00F5572B" w:rsidP="00213CA6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r w:rsidR="004819F8">
              <w:rPr>
                <w:rFonts w:ascii="Times New Roman" w:hAnsi="Times New Roman"/>
                <w:sz w:val="24"/>
                <w:szCs w:val="24"/>
                <w:lang w:val="ru-RU"/>
              </w:rPr>
              <w:t>01.06.202</w:t>
            </w:r>
            <w:r w:rsidR="00213CA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4819F8">
              <w:rPr>
                <w:rFonts w:ascii="Times New Roman" w:hAnsi="Times New Roman"/>
                <w:sz w:val="24"/>
                <w:szCs w:val="24"/>
                <w:lang w:val="ru-RU"/>
              </w:rPr>
              <w:t>г. по 31.08.202</w:t>
            </w:r>
            <w:r w:rsidR="00213CA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6822ED" w:rsidRPr="00F5572B" w:rsidRDefault="00E47C7C" w:rsidP="00213CA6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572B">
              <w:rPr>
                <w:rFonts w:ascii="Times New Roman" w:hAnsi="Times New Roman"/>
                <w:sz w:val="24"/>
                <w:szCs w:val="24"/>
                <w:lang w:val="ru-RU"/>
              </w:rPr>
              <w:t>с 07.00 часов  до 19.0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822ED" w:rsidRPr="00805395" w:rsidTr="00460CF1">
        <w:trPr>
          <w:trHeight w:val="556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Сроки </w:t>
            </w: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проведени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мониторинга</w:t>
            </w:r>
            <w:proofErr w:type="spellEnd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кач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ства образования</w:t>
            </w:r>
          </w:p>
        </w:tc>
        <w:tc>
          <w:tcPr>
            <w:tcW w:w="83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F51" w:rsidRPr="00F5572B" w:rsidRDefault="00F5572B" w:rsidP="00213CA6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4819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01.09.20</w:t>
            </w:r>
            <w:r w:rsidR="009254E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13CA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4819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по 20.09.20</w:t>
            </w:r>
            <w:r w:rsidR="009254E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13CA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6822ED" w:rsidRPr="00F5572B" w:rsidRDefault="00F5572B" w:rsidP="00213CA6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.05</w:t>
            </w:r>
            <w:r w:rsidR="004819F8"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 w:rsidR="00213CA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781590" w:rsidRPr="00F557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по </w:t>
            </w:r>
            <w:r w:rsidR="008C1F51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.20</w:t>
            </w:r>
            <w:r w:rsidR="004819F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13CA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822ED" w:rsidRPr="00F5572B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6822ED" w:rsidRPr="00805395" w:rsidTr="00460CF1">
        <w:trPr>
          <w:trHeight w:val="74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2629B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 xml:space="preserve">Праздничные </w:t>
            </w:r>
            <w:r w:rsidR="006822ED" w:rsidRPr="00805395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83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C1698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2, 3, 4, 5, 6 и 8 января - </w:t>
            </w:r>
            <w:hyperlink r:id="rId7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Новогодние каникулы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7 января - </w:t>
            </w:r>
            <w:hyperlink r:id="rId8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Рождество Христово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23 февраля - </w:t>
            </w:r>
            <w:hyperlink r:id="rId9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защитника Отечества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8 марта - </w:t>
            </w:r>
            <w:hyperlink r:id="rId10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Международный женский день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 мая - </w:t>
            </w:r>
            <w:hyperlink r:id="rId11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Праздник Весны и Труда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9 мая - </w:t>
            </w:r>
            <w:hyperlink r:id="rId12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Победы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12 июня - </w:t>
            </w:r>
            <w:hyperlink r:id="rId13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России</w:t>
              </w:r>
            </w:hyperlink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4 ноября - </w:t>
            </w:r>
            <w:hyperlink r:id="rId14" w:history="1">
              <w:r w:rsidRPr="00805395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День народного единства</w:t>
              </w:r>
            </w:hyperlink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26 июля - День Конституции  РД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15 сентября  -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День е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динства народов Дагестана</w:t>
            </w:r>
          </w:p>
          <w:p w:rsidR="0062629B" w:rsidRPr="00805395" w:rsidRDefault="0062629B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21 сентября - </w:t>
            </w:r>
            <w:r w:rsidR="008C1F51"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День г</w:t>
            </w: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орода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Курбан-байрам</w:t>
            </w:r>
          </w:p>
          <w:p w:rsidR="008C1F51" w:rsidRPr="00805395" w:rsidRDefault="008C1F51" w:rsidP="00F5572B">
            <w:pPr>
              <w:ind w:left="1843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  <w:lang w:val="ru-RU"/>
              </w:rPr>
              <w:t>Ураза-байрам</w:t>
            </w:r>
          </w:p>
        </w:tc>
      </w:tr>
      <w:tr w:rsidR="000350D6" w:rsidRPr="00805395" w:rsidTr="00460CF1">
        <w:trPr>
          <w:trHeight w:val="27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Базовый вид</w:t>
            </w: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3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3CA6" w:rsidRDefault="00213CA6" w:rsidP="000A3EBC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350D6" w:rsidRPr="00460CF1" w:rsidRDefault="000350D6" w:rsidP="000A3EBC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Количество занятий по группам в неделю/год</w:t>
            </w:r>
          </w:p>
        </w:tc>
      </w:tr>
      <w:tr w:rsidR="000350D6" w:rsidRPr="00805395" w:rsidTr="00460CF1">
        <w:trPr>
          <w:trHeight w:val="450"/>
        </w:trPr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0350D6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50D6" w:rsidRPr="00460CF1" w:rsidRDefault="009C6EB8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па </w:t>
            </w:r>
            <w:r w:rsidR="000350D6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раннего возраста</w:t>
            </w:r>
          </w:p>
          <w:p w:rsidR="000350D6" w:rsidRPr="00460CF1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</w:t>
            </w:r>
            <w:r w:rsidR="002F1250"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года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7320" w:rsidRPr="00460CF1" w:rsidRDefault="009C6EB8" w:rsidP="00E57320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E57320" w:rsidRPr="00460CF1">
              <w:rPr>
                <w:rFonts w:ascii="Times New Roman" w:hAnsi="Times New Roman"/>
                <w:b/>
                <w:sz w:val="24"/>
                <w:szCs w:val="24"/>
              </w:rPr>
              <w:t>ладшая группа</w:t>
            </w:r>
          </w:p>
          <w:p w:rsidR="000350D6" w:rsidRPr="00460CF1" w:rsidRDefault="00E57320" w:rsidP="00E57320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Средняя группа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(4-5 лет)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50D6" w:rsidRPr="00460CF1" w:rsidRDefault="000350D6" w:rsidP="000350D6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 xml:space="preserve">Старшая группа </w:t>
            </w:r>
          </w:p>
          <w:p w:rsidR="000350D6" w:rsidRPr="00460CF1" w:rsidRDefault="000350D6" w:rsidP="000350D6">
            <w:pPr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</w:rPr>
              <w:t>(5-6 лет)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ная к школе группа</w:t>
            </w:r>
          </w:p>
          <w:p w:rsidR="000350D6" w:rsidRPr="00460CF1" w:rsidRDefault="000350D6" w:rsidP="00460CF1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0CF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(6-7 лет)</w:t>
            </w:r>
          </w:p>
        </w:tc>
      </w:tr>
      <w:tr w:rsidR="000350D6" w:rsidRPr="00805395" w:rsidTr="00460CF1">
        <w:trPr>
          <w:gridAfter w:val="1"/>
          <w:wAfter w:w="68" w:type="dxa"/>
          <w:trHeight w:val="158"/>
        </w:trPr>
        <w:tc>
          <w:tcPr>
            <w:tcW w:w="1056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350D6" w:rsidRPr="00805395" w:rsidRDefault="000350D6" w:rsidP="00805395">
            <w:pPr>
              <w:mirrorIndents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2ED" w:rsidRPr="00805395" w:rsidTr="00E57320">
        <w:trPr>
          <w:trHeight w:val="306"/>
        </w:trPr>
        <w:tc>
          <w:tcPr>
            <w:tcW w:w="10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Инвариантная (обязательная часть)</w:t>
            </w:r>
          </w:p>
        </w:tc>
      </w:tr>
      <w:tr w:rsidR="006822ED" w:rsidRPr="00805395" w:rsidTr="00E57320">
        <w:trPr>
          <w:trHeight w:val="281"/>
        </w:trPr>
        <w:tc>
          <w:tcPr>
            <w:tcW w:w="10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2F1250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Познавательное развитие</w:t>
            </w:r>
          </w:p>
        </w:tc>
      </w:tr>
      <w:tr w:rsidR="006822ED" w:rsidRPr="00805395" w:rsidTr="00460CF1">
        <w:trPr>
          <w:trHeight w:val="112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C0A" w:rsidRPr="00E42657" w:rsidRDefault="002F1250" w:rsidP="00DA5619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1/36</w:t>
            </w:r>
            <w:r w:rsidR="00DA5619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6822ED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6822ED" w:rsidP="00805395">
            <w:pPr>
              <w:mirrorIndents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Ознакомление с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окружающим миром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E5283D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ED" w:rsidRPr="00805395" w:rsidRDefault="00460CF1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</w:t>
            </w:r>
            <w:r w:rsidR="00EF1107"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E57320">
        <w:trPr>
          <w:trHeight w:val="248"/>
        </w:trPr>
        <w:tc>
          <w:tcPr>
            <w:tcW w:w="10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Речевое развитие</w:t>
            </w:r>
          </w:p>
        </w:tc>
      </w:tr>
      <w:tr w:rsidR="00E47C7C" w:rsidRPr="00805395" w:rsidTr="00460CF1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Развитие речи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2/7</w:t>
            </w:r>
            <w:r w:rsidR="002F1250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E57320">
        <w:trPr>
          <w:trHeight w:val="287"/>
        </w:trPr>
        <w:tc>
          <w:tcPr>
            <w:tcW w:w="10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E47C7C" w:rsidRPr="00805395" w:rsidTr="00DB2308">
        <w:trPr>
          <w:trHeight w:val="17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Рисование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1/3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DB230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Лепка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аппликацией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аппликацией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аппликацией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аппликацией</w:t>
            </w:r>
          </w:p>
        </w:tc>
      </w:tr>
      <w:tr w:rsidR="00E47C7C" w:rsidRPr="00805395" w:rsidTr="00DB230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Аппликация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лепкой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D6C0A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лепкой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лепкой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0,5/1</w:t>
            </w:r>
            <w:r w:rsidR="00E5283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E47C7C" w:rsidRPr="00805395" w:rsidRDefault="00E47C7C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чередуется с лепкой</w:t>
            </w:r>
          </w:p>
        </w:tc>
      </w:tr>
      <w:tr w:rsidR="00E47C7C" w:rsidRPr="00805395" w:rsidTr="00DB2308">
        <w:trPr>
          <w:trHeight w:val="30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Музыка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F1107" w:rsidP="00805395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sz w:val="24"/>
                <w:szCs w:val="24"/>
              </w:rPr>
              <w:t>2/7</w:t>
            </w:r>
            <w:r w:rsidR="002F125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E47C7C" w:rsidRPr="00805395" w:rsidTr="00DB230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Физическая кул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ь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тура в помещении </w:t>
            </w:r>
            <w:r w:rsidR="00D317A0"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и </w:t>
            </w: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на воздухе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47C7C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07" w:rsidRPr="00805395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2/72</w:t>
            </w:r>
          </w:p>
          <w:p w:rsidR="00EF1107" w:rsidRPr="00805395" w:rsidRDefault="002F1250" w:rsidP="002F1250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03"/>
                <w:sz w:val="24"/>
                <w:szCs w:val="24"/>
                <w:lang w:val="ru-RU"/>
              </w:rPr>
              <w:t>1/36</w:t>
            </w:r>
          </w:p>
        </w:tc>
      </w:tr>
      <w:tr w:rsidR="00E47C7C" w:rsidRPr="00805395" w:rsidTr="00DB2308">
        <w:trPr>
          <w:trHeight w:val="50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</w:rPr>
              <w:t>ИТОГО: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</w:t>
            </w:r>
            <w:r w:rsidR="002D6C0A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и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нут)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E5283D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="002D6C0A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2D6C0A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="00E5283D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0</w:t>
            </w:r>
            <w:r w:rsidR="00F90064"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(в год)</w:t>
            </w:r>
          </w:p>
          <w:p w:rsidR="00F90064" w:rsidRPr="00286434" w:rsidRDefault="00F9006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86434" w:rsidRDefault="008416C6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</w:t>
            </w:r>
            <w:r w:rsidR="00E5283D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3</w:t>
            </w:r>
            <w:r w:rsidR="00E47C7C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2</w:t>
            </w:r>
            <w:r w:rsidR="00286434"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286434" w:rsidRPr="00286434" w:rsidRDefault="00286434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 w:rsidR="00827685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</w:p>
          <w:p w:rsidR="00286434" w:rsidRPr="00286434" w:rsidRDefault="00286434" w:rsidP="00827685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460CF1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460CF1" w:rsidRPr="00805395" w:rsidRDefault="00460CF1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(6 часов 30 минут </w:t>
            </w:r>
            <w:proofErr w:type="spell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придопустимыхСа</w:t>
            </w: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</w:t>
            </w: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Пин</w:t>
            </w:r>
            <w:proofErr w:type="spell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</w:t>
            </w: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и</w:t>
            </w: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нут)</w:t>
            </w:r>
            <w:r w:rsidR="00EC0A8A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, два </w:t>
            </w:r>
            <w:proofErr w:type="spellStart"/>
            <w:r w:rsidR="00EC0A8A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занятия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</w:t>
            </w:r>
            <w:proofErr w:type="spellEnd"/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усмотрение образ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о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вательной организ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а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ции</w:t>
            </w:r>
          </w:p>
        </w:tc>
      </w:tr>
      <w:tr w:rsidR="00DA5619" w:rsidRPr="00805395" w:rsidTr="00DA5619">
        <w:trPr>
          <w:trHeight w:val="507"/>
        </w:trPr>
        <w:tc>
          <w:tcPr>
            <w:tcW w:w="10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5" w:rsidRPr="00DA0195" w:rsidRDefault="00DA5619" w:rsidP="00DA0195">
            <w:pPr>
              <w:pStyle w:val="a7"/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  <w:r w:rsidRPr="00DA5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ФЭМП проводится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усмотрение образовательной организации </w:t>
            </w:r>
            <w:r w:rsidR="00917040">
              <w:rPr>
                <w:rFonts w:ascii="Times New Roman" w:hAnsi="Times New Roman"/>
                <w:sz w:val="24"/>
                <w:szCs w:val="24"/>
                <w:lang w:val="ru-RU"/>
              </w:rPr>
              <w:t>во второй</w:t>
            </w:r>
            <w:r w:rsidRPr="00DA56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половине дня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Рекомендуем провести ООД по познавательному развитию («Ознакомление с окружающим миром») во всех возрастных группах: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предметным окружением;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>– 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неделя – Ознакомление с миром природы;</w:t>
            </w:r>
          </w:p>
          <w:p w:rsid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Ознакомление с социальным миром;</w:t>
            </w:r>
          </w:p>
          <w:p w:rsidR="00DA0195" w:rsidRPr="00DA0195" w:rsidRDefault="00DA0195" w:rsidP="00DA01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r w:rsidR="00EC0A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– ФЭМП (только для 2 группы раннего возраста).</w:t>
            </w:r>
          </w:p>
        </w:tc>
      </w:tr>
      <w:tr w:rsidR="00B75235" w:rsidRPr="00805395" w:rsidTr="00E57320">
        <w:trPr>
          <w:trHeight w:val="507"/>
        </w:trPr>
        <w:tc>
          <w:tcPr>
            <w:tcW w:w="10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217ACE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sz w:val="24"/>
                <w:szCs w:val="24"/>
                <w:lang w:val="ru-RU"/>
              </w:rPr>
              <w:t>Реализация дополнительных образовательных программ (вариативная часть):</w:t>
            </w:r>
          </w:p>
        </w:tc>
      </w:tr>
      <w:tr w:rsidR="00E47C7C" w:rsidRPr="00805395" w:rsidTr="00DB2308">
        <w:trPr>
          <w:trHeight w:val="50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72B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Вторая </w:t>
            </w:r>
            <w:r w:rsidR="00E47C7C"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</w:p>
          <w:p w:rsidR="00E47C7C" w:rsidRPr="002F1250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ран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него во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</w:t>
            </w:r>
            <w:r w:rsidR="00F557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раста </w:t>
            </w:r>
            <w:r w:rsidRP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(2-3 года)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4840A1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="00E47C7C" w:rsidRPr="00DA56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ладшая </w:t>
            </w:r>
            <w:r w:rsidR="00E47C7C" w:rsidRPr="008053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(3-4 года)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(4-5 лет)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  <w:p w:rsidR="002F1250" w:rsidRPr="002F1250" w:rsidRDefault="002F1250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(5-6 лет)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235" w:rsidRPr="00805395" w:rsidRDefault="00B75235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Подготовитель</w:t>
            </w:r>
          </w:p>
          <w:p w:rsidR="00E47C7C" w:rsidRPr="00805395" w:rsidRDefault="00E47C7C" w:rsidP="004840A1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ная</w:t>
            </w:r>
            <w:proofErr w:type="spellEnd"/>
            <w:r w:rsidR="008416C6"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 школе </w:t>
            </w:r>
            <w:r w:rsidRPr="008053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</w:t>
            </w:r>
            <w:r w:rsidR="002F12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(6-7 лет)</w:t>
            </w:r>
          </w:p>
        </w:tc>
      </w:tr>
      <w:tr w:rsidR="00E47C7C" w:rsidRPr="00805395" w:rsidTr="00DB2308">
        <w:trPr>
          <w:trHeight w:val="50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Согласно планам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воспитателей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7C7C" w:rsidRPr="00805395" w:rsidTr="00DB2308">
        <w:trPr>
          <w:trHeight w:val="1342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максимальный объем образовательной н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грузки с доп. образ</w:t>
            </w:r>
            <w:proofErr w:type="gram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.:</w:t>
            </w:r>
            <w:proofErr w:type="gramEnd"/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E5283D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7C7C" w:rsidRPr="00805395" w:rsidTr="00DB2308">
        <w:trPr>
          <w:trHeight w:val="50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8416C6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Продолжительность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О</w:t>
            </w:r>
            <w:r w:rsidR="00E47C7C" w:rsidRPr="00805395">
              <w:rPr>
                <w:rFonts w:ascii="Times New Roman" w:eastAsia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20 минут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25 минут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не более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30мин.</w:t>
            </w:r>
          </w:p>
        </w:tc>
      </w:tr>
      <w:tr w:rsidR="00E47C7C" w:rsidRPr="00805395" w:rsidTr="00DB2308">
        <w:trPr>
          <w:trHeight w:val="50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допу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тимый объем образ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вательной нагрузки в первой половине дня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101"/>
                <w:sz w:val="24"/>
                <w:szCs w:val="24"/>
              </w:rPr>
              <w:t>-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 минут с пер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рывами между периодами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не менее 10 минут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 минут с перерывами между пери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– не менее 10</w:t>
            </w:r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 минут с перерывами между п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одами О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</w:t>
            </w:r>
          </w:p>
          <w:p w:rsidR="00E47C7C" w:rsidRP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</w:t>
            </w:r>
            <w:proofErr w:type="spellEnd"/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10 минут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50" w:rsidRDefault="00542FE4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1,5час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перер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ы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вами между п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риодами О</w:t>
            </w:r>
            <w:r w:rsidR="00E47C7C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 </w:t>
            </w:r>
          </w:p>
          <w:p w:rsidR="00E47C7C" w:rsidRPr="002F1250" w:rsidRDefault="00E47C7C" w:rsidP="00805395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</w:t>
            </w:r>
            <w:proofErr w:type="spellEnd"/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10 м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нут</w:t>
            </w:r>
          </w:p>
        </w:tc>
      </w:tr>
      <w:tr w:rsidR="00E47C7C" w:rsidRPr="00805395" w:rsidTr="00DB2308">
        <w:trPr>
          <w:trHeight w:val="50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Максимально допу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тимый объем </w:t>
            </w:r>
            <w:proofErr w:type="gramStart"/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образ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вательной</w:t>
            </w:r>
            <w:proofErr w:type="gramEnd"/>
          </w:p>
          <w:p w:rsidR="00E47C7C" w:rsidRPr="00805395" w:rsidRDefault="00E47C7C" w:rsidP="00805395">
            <w:pPr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нагрузки во второй половине дня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542FE4" w:rsidRDefault="00E47C7C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w w:val="101"/>
                <w:sz w:val="24"/>
                <w:szCs w:val="24"/>
                <w:lang w:val="ru-RU"/>
              </w:rPr>
              <w:t>-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2F1250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C7C" w:rsidRPr="002F1250" w:rsidRDefault="00EF1004" w:rsidP="00805395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</w:t>
            </w:r>
            <w:r w:rsid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 более </w:t>
            </w:r>
            <w:r w:rsidR="002F1250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 мин</w:t>
            </w:r>
            <w:r w:rsidR="002F12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004" w:rsidRDefault="00EF1004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E47C7C"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</w:p>
          <w:p w:rsidR="00E47C7C" w:rsidRPr="002F1250" w:rsidRDefault="002F1250" w:rsidP="002F1250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2F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</w:tr>
    </w:tbl>
    <w:p w:rsidR="006822ED" w:rsidRPr="00805395" w:rsidRDefault="006822ED" w:rsidP="002F1250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395">
        <w:rPr>
          <w:rFonts w:ascii="Times New Roman" w:hAnsi="Times New Roman" w:cs="Times New Roman"/>
          <w:b/>
          <w:sz w:val="24"/>
          <w:szCs w:val="24"/>
        </w:rPr>
        <w:t>Учебная нагрузка в день</w:t>
      </w:r>
    </w:p>
    <w:tbl>
      <w:tblPr>
        <w:tblStyle w:val="TableNormal"/>
        <w:tblW w:w="10632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19"/>
        <w:gridCol w:w="2693"/>
        <w:gridCol w:w="253"/>
        <w:gridCol w:w="4567"/>
      </w:tblGrid>
      <w:tr w:rsidR="006822ED" w:rsidRPr="00805395" w:rsidTr="00AA6AA1">
        <w:trPr>
          <w:trHeight w:val="36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Возрастная группа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ind w:firstLine="142"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Время учебной нагрузки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b/>
                <w:color w:val="331F14"/>
                <w:w w:val="105"/>
                <w:sz w:val="24"/>
                <w:szCs w:val="24"/>
              </w:rPr>
              <w:t>Примечание</w:t>
            </w:r>
          </w:p>
        </w:tc>
      </w:tr>
      <w:tr w:rsidR="006822ED" w:rsidRPr="00805395" w:rsidTr="00AA6AA1">
        <w:trPr>
          <w:trHeight w:val="3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9C6EB8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Вторая 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группа раннего во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</w:t>
            </w:r>
            <w:r w:rsidR="008034CD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раста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3255F7" w:rsidP="00A540F1">
            <w:pPr>
              <w:ind w:left="283"/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минут</w:t>
            </w:r>
          </w:p>
        </w:tc>
        <w:tc>
          <w:tcPr>
            <w:tcW w:w="4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F1004" w:rsidRDefault="008034C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Ежедневно 2 занятия по 10 минут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половину 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или в первую и вторую половину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="00AA6AA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**</w:t>
            </w:r>
          </w:p>
        </w:tc>
      </w:tr>
      <w:tr w:rsidR="002F1250" w:rsidRPr="00805395" w:rsidTr="00AA6AA1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9C6EB8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2F1250" w:rsidRPr="00E426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ладшая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EF1004" w:rsidRDefault="00EF1004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Ежедневно 2 занятия по 15 минут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половину дня </w:t>
            </w:r>
          </w:p>
        </w:tc>
      </w:tr>
      <w:tr w:rsidR="002F1250" w:rsidRPr="00805395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40 </w:t>
            </w:r>
            <w:proofErr w:type="spellStart"/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дней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неделю - 2 занятия по 20 минут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AA6AA1">
        <w:trPr>
          <w:trHeight w:val="80"/>
        </w:trPr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2F1250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E42657" w:rsidRDefault="006822ED" w:rsidP="00DB2308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822ED" w:rsidRPr="00805395" w:rsidRDefault="006822ED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F1250" w:rsidRPr="00805395" w:rsidTr="00DB2308">
        <w:trPr>
          <w:trHeight w:val="583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DB2308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E42657" w:rsidRDefault="002F1250" w:rsidP="00DB2308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</w:t>
            </w:r>
            <w:r w:rsidR="000E1F8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-50</w:t>
            </w: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F1250" w:rsidRPr="00DB2308" w:rsidRDefault="00DB2308" w:rsidP="00DB2308">
            <w:pPr>
              <w:numPr>
                <w:ilvl w:val="0"/>
                <w:numId w:val="4"/>
              </w:numPr>
              <w:tabs>
                <w:tab w:val="left" w:pos="266"/>
              </w:tabs>
              <w:ind w:left="0"/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занятий</w:t>
            </w:r>
            <w:r w:rsidR="002F1250"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по20-25минут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gramStart"/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gramEnd"/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2F1250" w:rsidRPr="00805395" w:rsidTr="00AA6AA1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A540F1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Подготовительная </w:t>
            </w:r>
            <w:r w:rsidR="00E57320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 xml:space="preserve">к школе </w:t>
            </w:r>
            <w:r w:rsidRPr="00805395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EF1004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1час.</w:t>
            </w:r>
            <w:r w:rsidRPr="00805395"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331F14"/>
                <w:sz w:val="24"/>
                <w:szCs w:val="24"/>
              </w:rPr>
              <w:t>мин</w:t>
            </w:r>
            <w:proofErr w:type="spellStart"/>
            <w:r>
              <w:rPr>
                <w:rFonts w:ascii="Times New Roman" w:eastAsia="Times New Roman" w:hAnsi="Times New Roman"/>
                <w:color w:val="331F14"/>
                <w:sz w:val="24"/>
                <w:szCs w:val="24"/>
                <w:lang w:val="ru-RU"/>
              </w:rPr>
              <w:t>ут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2F1250" w:rsidRDefault="002F1250" w:rsidP="002F1250">
            <w:pPr>
              <w:mirrorIndents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0539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 дн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ей в неделю -3 занятия по 30 мин в 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EF10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половину дня</w:t>
            </w:r>
          </w:p>
        </w:tc>
      </w:tr>
      <w:tr w:rsidR="006822ED" w:rsidRPr="00805395" w:rsidTr="00E57320">
        <w:trPr>
          <w:trHeight w:val="20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22ED" w:rsidRPr="004840A1" w:rsidRDefault="009C6EB8" w:rsidP="009C6EB8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48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/>
              </w:rPr>
              <w:t>Часть, формируемая участниками образовательного процесса реализация бесплатных образовательных услуг</w:t>
            </w:r>
          </w:p>
        </w:tc>
      </w:tr>
      <w:tr w:rsidR="005B19F3" w:rsidRPr="00805395" w:rsidTr="00E57320">
        <w:trPr>
          <w:trHeight w:val="3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B19F3" w:rsidRPr="00805395" w:rsidRDefault="009C6EB8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 М</w:t>
            </w:r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ладшая группа</w:t>
            </w:r>
          </w:p>
        </w:tc>
        <w:tc>
          <w:tcPr>
            <w:tcW w:w="2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EE2EB1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н</w:t>
            </w:r>
            <w:r w:rsidR="005B19F3"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е более 15 минут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19F3" w:rsidRPr="00805395" w:rsidRDefault="005B19F3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1 раз в неделю</w:t>
            </w:r>
          </w:p>
        </w:tc>
      </w:tr>
      <w:tr w:rsidR="002F1250" w:rsidRPr="00805395" w:rsidTr="00E57320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Средняя группа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 более 20 минут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1 раз в неделю</w:t>
            </w:r>
          </w:p>
        </w:tc>
      </w:tr>
      <w:tr w:rsidR="002F1250" w:rsidRPr="00805395" w:rsidTr="00E57320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Старшая группа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не более 25 минут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1 раз в неделю</w:t>
            </w:r>
          </w:p>
        </w:tc>
      </w:tr>
      <w:tr w:rsidR="002F1250" w:rsidRPr="00805395" w:rsidTr="00E57320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Подготовительная </w:t>
            </w:r>
            <w:r w:rsidR="00E57320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 xml:space="preserve">к школе 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группа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не более 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  <w:lang w:val="ru-RU"/>
              </w:rPr>
              <w:t>30</w:t>
            </w: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минут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F1250" w:rsidRPr="00805395" w:rsidRDefault="002F1250" w:rsidP="0086773C">
            <w:pPr>
              <w:mirrorIndent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395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1 раз в неделю</w:t>
            </w:r>
          </w:p>
        </w:tc>
      </w:tr>
    </w:tbl>
    <w:p w:rsidR="006822ED" w:rsidRPr="00805395" w:rsidRDefault="00AA6AA1" w:rsidP="00805395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Согласно п.11.9.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 xml:space="preserve"> 2.4.1.3049-13 «Санитарно — эпидемиологические требования к устройству, содержанию и организации режи</w:t>
      </w:r>
      <w:r>
        <w:rPr>
          <w:rFonts w:ascii="Times New Roman" w:hAnsi="Times New Roman" w:cs="Times New Roman"/>
          <w:sz w:val="24"/>
          <w:szCs w:val="24"/>
        </w:rPr>
        <w:t>ма работы в ДОУ» длительность ООД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пускается осуществлят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ь в первую и вторую половину дня.</w:t>
      </w:r>
    </w:p>
    <w:sectPr w:rsidR="006822ED" w:rsidRPr="00805395" w:rsidSect="00B71AEC">
      <w:pgSz w:w="11900" w:h="16840"/>
      <w:pgMar w:top="1134" w:right="850" w:bottom="1134" w:left="1701" w:header="720" w:footer="720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1E0"/>
    <w:multiLevelType w:val="hybridMultilevel"/>
    <w:tmpl w:val="E04C3EA6"/>
    <w:lvl w:ilvl="0" w:tplc="0CDE19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862BB"/>
    <w:multiLevelType w:val="hybridMultilevel"/>
    <w:tmpl w:val="F468DEA4"/>
    <w:lvl w:ilvl="0" w:tplc="FE98D042">
      <w:start w:val="2"/>
      <w:numFmt w:val="decimal"/>
      <w:lvlText w:val="%1"/>
      <w:lvlJc w:val="left"/>
      <w:pPr>
        <w:ind w:left="107" w:hanging="159"/>
      </w:pPr>
      <w:rPr>
        <w:rFonts w:ascii="Arial" w:eastAsia="Arial" w:hAnsi="Arial" w:cs="Arial" w:hint="default"/>
        <w:w w:val="93"/>
        <w:sz w:val="21"/>
        <w:szCs w:val="21"/>
      </w:rPr>
    </w:lvl>
    <w:lvl w:ilvl="1" w:tplc="34F4FA06">
      <w:numFmt w:val="bullet"/>
      <w:lvlText w:val="•"/>
      <w:lvlJc w:val="left"/>
      <w:pPr>
        <w:ind w:left="620" w:hanging="159"/>
      </w:pPr>
    </w:lvl>
    <w:lvl w:ilvl="2" w:tplc="6428E396">
      <w:numFmt w:val="bullet"/>
      <w:lvlText w:val="•"/>
      <w:lvlJc w:val="left"/>
      <w:pPr>
        <w:ind w:left="1140" w:hanging="159"/>
      </w:pPr>
    </w:lvl>
    <w:lvl w:ilvl="3" w:tplc="9AA41A9A">
      <w:numFmt w:val="bullet"/>
      <w:lvlText w:val="•"/>
      <w:lvlJc w:val="left"/>
      <w:pPr>
        <w:ind w:left="1661" w:hanging="159"/>
      </w:pPr>
    </w:lvl>
    <w:lvl w:ilvl="4" w:tplc="D68C48FE">
      <w:numFmt w:val="bullet"/>
      <w:lvlText w:val="•"/>
      <w:lvlJc w:val="left"/>
      <w:pPr>
        <w:ind w:left="2181" w:hanging="159"/>
      </w:pPr>
    </w:lvl>
    <w:lvl w:ilvl="5" w:tplc="9F32BBE8">
      <w:numFmt w:val="bullet"/>
      <w:lvlText w:val="•"/>
      <w:lvlJc w:val="left"/>
      <w:pPr>
        <w:ind w:left="2702" w:hanging="159"/>
      </w:pPr>
    </w:lvl>
    <w:lvl w:ilvl="6" w:tplc="6220F600">
      <w:numFmt w:val="bullet"/>
      <w:lvlText w:val="•"/>
      <w:lvlJc w:val="left"/>
      <w:pPr>
        <w:ind w:left="3222" w:hanging="159"/>
      </w:pPr>
    </w:lvl>
    <w:lvl w:ilvl="7" w:tplc="F9B4F70E">
      <w:numFmt w:val="bullet"/>
      <w:lvlText w:val="•"/>
      <w:lvlJc w:val="left"/>
      <w:pPr>
        <w:ind w:left="3742" w:hanging="159"/>
      </w:pPr>
    </w:lvl>
    <w:lvl w:ilvl="8" w:tplc="9EC20AD2">
      <w:numFmt w:val="bullet"/>
      <w:lvlText w:val="•"/>
      <w:lvlJc w:val="left"/>
      <w:pPr>
        <w:ind w:left="4263" w:hanging="159"/>
      </w:pPr>
    </w:lvl>
  </w:abstractNum>
  <w:abstractNum w:abstractNumId="2">
    <w:nsid w:val="18ED6C47"/>
    <w:multiLevelType w:val="hybridMultilevel"/>
    <w:tmpl w:val="6968164A"/>
    <w:lvl w:ilvl="0" w:tplc="378AF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6758B"/>
    <w:multiLevelType w:val="multilevel"/>
    <w:tmpl w:val="82EC1932"/>
    <w:lvl w:ilvl="0">
      <w:start w:val="11"/>
      <w:numFmt w:val="decimal"/>
      <w:lvlText w:val="%1"/>
      <w:lvlJc w:val="left"/>
      <w:pPr>
        <w:ind w:left="220" w:hanging="648"/>
      </w:pPr>
    </w:lvl>
    <w:lvl w:ilvl="1">
      <w:start w:val="1"/>
      <w:numFmt w:val="decimal"/>
      <w:lvlText w:val="%2."/>
      <w:lvlJc w:val="left"/>
      <w:pPr>
        <w:ind w:left="220" w:hanging="648"/>
      </w:pPr>
      <w:rPr>
        <w:rFonts w:ascii="Times New Roman" w:eastAsia="Times New Roman" w:hAnsi="Times New Roman" w:cs="Times New Roman"/>
        <w:spacing w:val="-6"/>
        <w:w w:val="101"/>
        <w:sz w:val="23"/>
        <w:szCs w:val="23"/>
      </w:rPr>
    </w:lvl>
    <w:lvl w:ilvl="2">
      <w:numFmt w:val="bullet"/>
      <w:lvlText w:val="•"/>
      <w:lvlJc w:val="left"/>
      <w:pPr>
        <w:ind w:left="2556" w:hanging="648"/>
      </w:pPr>
    </w:lvl>
    <w:lvl w:ilvl="3">
      <w:numFmt w:val="bullet"/>
      <w:lvlText w:val="•"/>
      <w:lvlJc w:val="left"/>
      <w:pPr>
        <w:ind w:left="3724" w:hanging="648"/>
      </w:pPr>
    </w:lvl>
    <w:lvl w:ilvl="4">
      <w:numFmt w:val="bullet"/>
      <w:lvlText w:val="•"/>
      <w:lvlJc w:val="left"/>
      <w:pPr>
        <w:ind w:left="4892" w:hanging="648"/>
      </w:pPr>
    </w:lvl>
    <w:lvl w:ilvl="5">
      <w:numFmt w:val="bullet"/>
      <w:lvlText w:val="•"/>
      <w:lvlJc w:val="left"/>
      <w:pPr>
        <w:ind w:left="6060" w:hanging="648"/>
      </w:pPr>
    </w:lvl>
    <w:lvl w:ilvl="6">
      <w:numFmt w:val="bullet"/>
      <w:lvlText w:val="•"/>
      <w:lvlJc w:val="left"/>
      <w:pPr>
        <w:ind w:left="7228" w:hanging="648"/>
      </w:pPr>
    </w:lvl>
    <w:lvl w:ilvl="7">
      <w:numFmt w:val="bullet"/>
      <w:lvlText w:val="•"/>
      <w:lvlJc w:val="left"/>
      <w:pPr>
        <w:ind w:left="8396" w:hanging="648"/>
      </w:pPr>
    </w:lvl>
    <w:lvl w:ilvl="8">
      <w:numFmt w:val="bullet"/>
      <w:lvlText w:val="•"/>
      <w:lvlJc w:val="left"/>
      <w:pPr>
        <w:ind w:left="9564" w:hanging="648"/>
      </w:pPr>
    </w:lvl>
  </w:abstractNum>
  <w:abstractNum w:abstractNumId="4">
    <w:nsid w:val="5C835499"/>
    <w:multiLevelType w:val="hybridMultilevel"/>
    <w:tmpl w:val="73DAD462"/>
    <w:lvl w:ilvl="0" w:tplc="595A3C52">
      <w:numFmt w:val="bullet"/>
      <w:lvlText w:val="-"/>
      <w:lvlJc w:val="left"/>
      <w:pPr>
        <w:ind w:left="552" w:hanging="20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410BE88">
      <w:numFmt w:val="bullet"/>
      <w:lvlText w:val="•"/>
      <w:lvlJc w:val="left"/>
      <w:pPr>
        <w:ind w:left="1694" w:hanging="202"/>
      </w:pPr>
    </w:lvl>
    <w:lvl w:ilvl="2" w:tplc="E326A47E">
      <w:numFmt w:val="bullet"/>
      <w:lvlText w:val="•"/>
      <w:lvlJc w:val="left"/>
      <w:pPr>
        <w:ind w:left="2828" w:hanging="202"/>
      </w:pPr>
    </w:lvl>
    <w:lvl w:ilvl="3" w:tplc="20E2C0EE">
      <w:numFmt w:val="bullet"/>
      <w:lvlText w:val="•"/>
      <w:lvlJc w:val="left"/>
      <w:pPr>
        <w:ind w:left="3962" w:hanging="202"/>
      </w:pPr>
    </w:lvl>
    <w:lvl w:ilvl="4" w:tplc="1AE639B2">
      <w:numFmt w:val="bullet"/>
      <w:lvlText w:val="•"/>
      <w:lvlJc w:val="left"/>
      <w:pPr>
        <w:ind w:left="5096" w:hanging="202"/>
      </w:pPr>
    </w:lvl>
    <w:lvl w:ilvl="5" w:tplc="DE109B36">
      <w:numFmt w:val="bullet"/>
      <w:lvlText w:val="•"/>
      <w:lvlJc w:val="left"/>
      <w:pPr>
        <w:ind w:left="6230" w:hanging="202"/>
      </w:pPr>
    </w:lvl>
    <w:lvl w:ilvl="6" w:tplc="F0F6A0D0">
      <w:numFmt w:val="bullet"/>
      <w:lvlText w:val="•"/>
      <w:lvlJc w:val="left"/>
      <w:pPr>
        <w:ind w:left="7364" w:hanging="202"/>
      </w:pPr>
    </w:lvl>
    <w:lvl w:ilvl="7" w:tplc="FCD2C2A0">
      <w:numFmt w:val="bullet"/>
      <w:lvlText w:val="•"/>
      <w:lvlJc w:val="left"/>
      <w:pPr>
        <w:ind w:left="8498" w:hanging="202"/>
      </w:pPr>
    </w:lvl>
    <w:lvl w:ilvl="8" w:tplc="F3B64406">
      <w:numFmt w:val="bullet"/>
      <w:lvlText w:val="•"/>
      <w:lvlJc w:val="left"/>
      <w:pPr>
        <w:ind w:left="9632" w:hanging="202"/>
      </w:pPr>
    </w:lvl>
  </w:abstractNum>
  <w:abstractNum w:abstractNumId="5">
    <w:nsid w:val="7463460B"/>
    <w:multiLevelType w:val="hybridMultilevel"/>
    <w:tmpl w:val="1818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21498"/>
    <w:multiLevelType w:val="hybridMultilevel"/>
    <w:tmpl w:val="67AA83A4"/>
    <w:lvl w:ilvl="0" w:tplc="B510998C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47AD748">
      <w:numFmt w:val="bullet"/>
      <w:lvlText w:val="-"/>
      <w:lvlJc w:val="left"/>
      <w:pPr>
        <w:ind w:left="552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5F944A18">
      <w:numFmt w:val="bullet"/>
      <w:lvlText w:val="•"/>
      <w:lvlJc w:val="left"/>
      <w:pPr>
        <w:ind w:left="2828" w:hanging="130"/>
      </w:pPr>
    </w:lvl>
    <w:lvl w:ilvl="3" w:tplc="C7FA691A">
      <w:numFmt w:val="bullet"/>
      <w:lvlText w:val="•"/>
      <w:lvlJc w:val="left"/>
      <w:pPr>
        <w:ind w:left="3962" w:hanging="130"/>
      </w:pPr>
    </w:lvl>
    <w:lvl w:ilvl="4" w:tplc="944A6FB6">
      <w:numFmt w:val="bullet"/>
      <w:lvlText w:val="•"/>
      <w:lvlJc w:val="left"/>
      <w:pPr>
        <w:ind w:left="5096" w:hanging="130"/>
      </w:pPr>
    </w:lvl>
    <w:lvl w:ilvl="5" w:tplc="28720656">
      <w:numFmt w:val="bullet"/>
      <w:lvlText w:val="•"/>
      <w:lvlJc w:val="left"/>
      <w:pPr>
        <w:ind w:left="6230" w:hanging="130"/>
      </w:pPr>
    </w:lvl>
    <w:lvl w:ilvl="6" w:tplc="5AAE4E08">
      <w:numFmt w:val="bullet"/>
      <w:lvlText w:val="•"/>
      <w:lvlJc w:val="left"/>
      <w:pPr>
        <w:ind w:left="7364" w:hanging="130"/>
      </w:pPr>
    </w:lvl>
    <w:lvl w:ilvl="7" w:tplc="0EB0C4BA">
      <w:numFmt w:val="bullet"/>
      <w:lvlText w:val="•"/>
      <w:lvlJc w:val="left"/>
      <w:pPr>
        <w:ind w:left="8498" w:hanging="130"/>
      </w:pPr>
    </w:lvl>
    <w:lvl w:ilvl="8" w:tplc="A074E95E">
      <w:numFmt w:val="bullet"/>
      <w:lvlText w:val="•"/>
      <w:lvlJc w:val="left"/>
      <w:pPr>
        <w:ind w:left="9632" w:hanging="13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1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compat/>
  <w:rsids>
    <w:rsidRoot w:val="00557DF9"/>
    <w:rsid w:val="000350D6"/>
    <w:rsid w:val="00060F35"/>
    <w:rsid w:val="000A3EBC"/>
    <w:rsid w:val="000E1F88"/>
    <w:rsid w:val="001E44C8"/>
    <w:rsid w:val="00213CA6"/>
    <w:rsid w:val="00217ACE"/>
    <w:rsid w:val="00241D0B"/>
    <w:rsid w:val="00286434"/>
    <w:rsid w:val="002A63E9"/>
    <w:rsid w:val="002D6C0A"/>
    <w:rsid w:val="002F1250"/>
    <w:rsid w:val="00312C93"/>
    <w:rsid w:val="003255F7"/>
    <w:rsid w:val="00332B56"/>
    <w:rsid w:val="00355B6D"/>
    <w:rsid w:val="003950D0"/>
    <w:rsid w:val="00460CF1"/>
    <w:rsid w:val="00480C98"/>
    <w:rsid w:val="004819F8"/>
    <w:rsid w:val="004840A1"/>
    <w:rsid w:val="004C68D2"/>
    <w:rsid w:val="004E7324"/>
    <w:rsid w:val="00524B95"/>
    <w:rsid w:val="00532A5C"/>
    <w:rsid w:val="00542FE4"/>
    <w:rsid w:val="00557DF9"/>
    <w:rsid w:val="00574B8F"/>
    <w:rsid w:val="005B19F3"/>
    <w:rsid w:val="005B2D30"/>
    <w:rsid w:val="005F140D"/>
    <w:rsid w:val="005F24BD"/>
    <w:rsid w:val="0062629B"/>
    <w:rsid w:val="006822ED"/>
    <w:rsid w:val="00694F6B"/>
    <w:rsid w:val="006B6127"/>
    <w:rsid w:val="006C0DEC"/>
    <w:rsid w:val="00781590"/>
    <w:rsid w:val="008034CD"/>
    <w:rsid w:val="00805395"/>
    <w:rsid w:val="00827685"/>
    <w:rsid w:val="008416C6"/>
    <w:rsid w:val="0086773C"/>
    <w:rsid w:val="008832DC"/>
    <w:rsid w:val="008C1F51"/>
    <w:rsid w:val="00900580"/>
    <w:rsid w:val="00917040"/>
    <w:rsid w:val="009254EA"/>
    <w:rsid w:val="0095138F"/>
    <w:rsid w:val="009C0E20"/>
    <w:rsid w:val="009C6EB8"/>
    <w:rsid w:val="009E2741"/>
    <w:rsid w:val="00A1406D"/>
    <w:rsid w:val="00A540F1"/>
    <w:rsid w:val="00AA6AA1"/>
    <w:rsid w:val="00AF58E2"/>
    <w:rsid w:val="00B16BEC"/>
    <w:rsid w:val="00B71AEC"/>
    <w:rsid w:val="00B75235"/>
    <w:rsid w:val="00BD5F7C"/>
    <w:rsid w:val="00C524D4"/>
    <w:rsid w:val="00C715FA"/>
    <w:rsid w:val="00D17C89"/>
    <w:rsid w:val="00D317A0"/>
    <w:rsid w:val="00D438D1"/>
    <w:rsid w:val="00D777ED"/>
    <w:rsid w:val="00DA0195"/>
    <w:rsid w:val="00DA5619"/>
    <w:rsid w:val="00DB2308"/>
    <w:rsid w:val="00DC35BD"/>
    <w:rsid w:val="00DF316C"/>
    <w:rsid w:val="00E11448"/>
    <w:rsid w:val="00E326A2"/>
    <w:rsid w:val="00E42657"/>
    <w:rsid w:val="00E47C7C"/>
    <w:rsid w:val="00E5283D"/>
    <w:rsid w:val="00E57320"/>
    <w:rsid w:val="00EC0A8A"/>
    <w:rsid w:val="00EC1698"/>
    <w:rsid w:val="00EE2EB1"/>
    <w:rsid w:val="00EF1004"/>
    <w:rsid w:val="00EF1107"/>
    <w:rsid w:val="00F5572B"/>
    <w:rsid w:val="00F60707"/>
    <w:rsid w:val="00F874D4"/>
    <w:rsid w:val="00F90064"/>
    <w:rsid w:val="00FB74CE"/>
    <w:rsid w:val="00FC1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B2D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DE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C16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2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gasoft.ru/calendar/prazdniki/rozhdestvo-hristovo" TargetMode="External"/><Relationship Id="rId13" Type="http://schemas.openxmlformats.org/officeDocument/2006/relationships/hyperlink" Target="https://lugasoft.ru/calendar/prazdniki/den-rossii" TargetMode="External"/><Relationship Id="rId3" Type="http://schemas.openxmlformats.org/officeDocument/2006/relationships/styles" Target="styles.xml"/><Relationship Id="rId7" Type="http://schemas.openxmlformats.org/officeDocument/2006/relationships/hyperlink" Target="https://lugasoft.ru/calendar/prazdniki/novogodnie-kanikuly" TargetMode="External"/><Relationship Id="rId12" Type="http://schemas.openxmlformats.org/officeDocument/2006/relationships/hyperlink" Target="https://lugasoft.ru/calendar/prazdniki/den-pobedy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ugasoft.ru/calendar/prazdniki/prazdnik-vesny-i-trud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ugasoft.ru/calendar/prazdniki/mezhdunarodnyj-zhenskij-d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gasoft.ru/calendar/prazdniki/den-zashchitnika-otechestva" TargetMode="External"/><Relationship Id="rId14" Type="http://schemas.openxmlformats.org/officeDocument/2006/relationships/hyperlink" Target="https://lugasoft.ru/calendar/prazdniki/den-narodnogo-edin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EFFF-2A23-4130-A479-CC2E05F2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2018-10-01T13:13:00Z</cp:lastPrinted>
  <dcterms:created xsi:type="dcterms:W3CDTF">2021-09-24T07:43:00Z</dcterms:created>
  <dcterms:modified xsi:type="dcterms:W3CDTF">2021-09-24T07:43:00Z</dcterms:modified>
</cp:coreProperties>
</file>