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F8" w:rsidRDefault="001201F8">
      <w:pPr>
        <w:widowControl w:val="0"/>
        <w:autoSpaceDE w:val="0"/>
        <w:autoSpaceDN w:val="0"/>
        <w:adjustRightInd w:val="0"/>
        <w:spacing w:after="0" w:line="332" w:lineRule="exact"/>
        <w:rPr>
          <w:rFonts w:ascii="Cambria" w:hAnsi="Cambria"/>
          <w:sz w:val="24"/>
          <w:szCs w:val="24"/>
        </w:rPr>
      </w:pPr>
    </w:p>
    <w:p w:rsidR="00BE7523" w:rsidRDefault="00BE7523" w:rsidP="00BE7523">
      <w:pPr>
        <w:pStyle w:val="2"/>
        <w:rPr>
          <w:sz w:val="36"/>
          <w:szCs w:val="36"/>
        </w:rPr>
      </w:pPr>
      <w:r w:rsidRPr="0073237E">
        <w:rPr>
          <w:sz w:val="36"/>
          <w:szCs w:val="36"/>
        </w:rPr>
        <w:t xml:space="preserve">Муниципальное </w:t>
      </w:r>
      <w:r>
        <w:rPr>
          <w:sz w:val="36"/>
          <w:szCs w:val="36"/>
        </w:rPr>
        <w:t>бюджетное обще</w:t>
      </w:r>
      <w:r w:rsidRPr="0073237E">
        <w:rPr>
          <w:sz w:val="36"/>
          <w:szCs w:val="36"/>
        </w:rPr>
        <w:t xml:space="preserve">образовательное учреждение </w:t>
      </w:r>
      <w:r>
        <w:rPr>
          <w:sz w:val="36"/>
          <w:szCs w:val="36"/>
        </w:rPr>
        <w:t xml:space="preserve"> «Начальная школ</w:t>
      </w:r>
      <w:proofErr w:type="gramStart"/>
      <w:r>
        <w:rPr>
          <w:sz w:val="36"/>
          <w:szCs w:val="36"/>
        </w:rPr>
        <w:t>а-</w:t>
      </w:r>
      <w:proofErr w:type="gramEnd"/>
      <w:r>
        <w:rPr>
          <w:sz w:val="36"/>
          <w:szCs w:val="36"/>
        </w:rPr>
        <w:t xml:space="preserve"> детский сад №52»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76" w:lineRule="exact"/>
        <w:rPr>
          <w:rFonts w:ascii="Cambria" w:hAnsi="Cambria"/>
          <w:sz w:val="24"/>
          <w:szCs w:val="24"/>
        </w:rPr>
      </w:pPr>
    </w:p>
    <w:p w:rsidR="001201F8" w:rsidRPr="00BE7523" w:rsidRDefault="000226D0" w:rsidP="00BE7523">
      <w:pPr>
        <w:pStyle w:val="a3"/>
        <w:rPr>
          <w:rFonts w:ascii="Monotype Corsiva" w:hAnsi="Monotype Corsiva" w:cs="Chiller"/>
          <w:sz w:val="38"/>
          <w:szCs w:val="38"/>
        </w:rPr>
        <w:sectPr w:rsidR="001201F8" w:rsidRPr="00BE7523" w:rsidSect="00BE7523">
          <w:type w:val="continuous"/>
          <w:pgSz w:w="11906" w:h="16838"/>
          <w:pgMar w:top="1134" w:right="850" w:bottom="1134" w:left="1701" w:header="720" w:footer="720" w:gutter="0"/>
          <w:cols w:space="720"/>
          <w:noEndnote/>
          <w:docGrid w:linePitch="299"/>
        </w:sectPr>
      </w:pPr>
      <w:r w:rsidRPr="00BE7523">
        <w:rPr>
          <w:rFonts w:ascii="Monotype Corsiva" w:hAnsi="Monotype Corsiva"/>
          <w:sz w:val="38"/>
          <w:szCs w:val="38"/>
        </w:rPr>
        <w:t>Порядок оформления возникновения</w:t>
      </w:r>
      <w:r w:rsidRPr="00BE7523">
        <w:rPr>
          <w:rFonts w:ascii="Monotype Corsiva" w:hAnsi="Monotype Corsiva" w:cs="Chiller"/>
          <w:sz w:val="38"/>
          <w:szCs w:val="38"/>
        </w:rPr>
        <w:t>,</w:t>
      </w:r>
      <w:r w:rsidR="00BE7523">
        <w:rPr>
          <w:rFonts w:ascii="Monotype Corsiva" w:hAnsi="Monotype Corsiva" w:cs="Chiller"/>
          <w:sz w:val="38"/>
          <w:szCs w:val="38"/>
        </w:rPr>
        <w:t xml:space="preserve"> </w:t>
      </w:r>
      <w:r w:rsidRPr="00BE7523">
        <w:rPr>
          <w:rFonts w:ascii="Monotype Corsiva" w:hAnsi="Monotype Corsiva"/>
          <w:sz w:val="38"/>
          <w:szCs w:val="38"/>
        </w:rPr>
        <w:t>приостановления и прекращения</w:t>
      </w:r>
      <w:r w:rsidR="00BE7523">
        <w:rPr>
          <w:rFonts w:ascii="Monotype Corsiva" w:hAnsi="Monotype Corsiva" w:cs="Chiller"/>
          <w:sz w:val="38"/>
          <w:szCs w:val="38"/>
        </w:rPr>
        <w:t xml:space="preserve"> </w:t>
      </w:r>
      <w:r w:rsidRPr="00BE7523">
        <w:rPr>
          <w:rFonts w:ascii="Monotype Corsiva" w:hAnsi="Monotype Corsiva"/>
          <w:sz w:val="38"/>
          <w:szCs w:val="38"/>
        </w:rPr>
        <w:t xml:space="preserve">образовательных отношений между </w:t>
      </w:r>
      <w:r w:rsidR="00BE7523" w:rsidRPr="00BE7523">
        <w:rPr>
          <w:rFonts w:ascii="Monotype Corsiva" w:hAnsi="Monotype Corsiva"/>
          <w:sz w:val="38"/>
          <w:szCs w:val="38"/>
        </w:rPr>
        <w:t>МБОУ</w:t>
      </w:r>
      <w:r w:rsidRPr="00BE7523">
        <w:rPr>
          <w:rFonts w:ascii="Monotype Corsiva" w:hAnsi="Monotype Corsiva"/>
          <w:sz w:val="38"/>
          <w:szCs w:val="38"/>
        </w:rPr>
        <w:t xml:space="preserve"> </w:t>
      </w:r>
      <w:bookmarkStart w:id="0" w:name="_GoBack"/>
      <w:bookmarkEnd w:id="0"/>
      <w:r w:rsidR="00BE7523" w:rsidRPr="00BE7523">
        <w:rPr>
          <w:rFonts w:ascii="Monotype Corsiva" w:hAnsi="Monotype Corsiva"/>
          <w:sz w:val="38"/>
          <w:szCs w:val="38"/>
        </w:rPr>
        <w:t>«Начальная школ</w:t>
      </w:r>
      <w:proofErr w:type="gramStart"/>
      <w:r w:rsidR="00BE7523" w:rsidRPr="00BE7523">
        <w:rPr>
          <w:rFonts w:ascii="Monotype Corsiva" w:hAnsi="Monotype Corsiva"/>
          <w:sz w:val="38"/>
          <w:szCs w:val="38"/>
        </w:rPr>
        <w:t>а-</w:t>
      </w:r>
      <w:proofErr w:type="gramEnd"/>
      <w:r w:rsidR="00BE7523" w:rsidRPr="00BE7523">
        <w:rPr>
          <w:rFonts w:ascii="Monotype Corsiva" w:hAnsi="Monotype Corsiva"/>
          <w:sz w:val="38"/>
          <w:szCs w:val="38"/>
        </w:rPr>
        <w:t xml:space="preserve"> детский сад №52»</w:t>
      </w:r>
      <w:r w:rsidR="00BE7523">
        <w:rPr>
          <w:rFonts w:ascii="Monotype Corsiva" w:hAnsi="Monotype Corsiva" w:cs="Chiller"/>
          <w:sz w:val="38"/>
          <w:szCs w:val="38"/>
        </w:rPr>
        <w:t xml:space="preserve"> </w:t>
      </w:r>
      <w:r w:rsidRPr="00BE7523">
        <w:rPr>
          <w:rFonts w:ascii="Monotype Corsiva" w:hAnsi="Monotype Corsiva"/>
          <w:sz w:val="38"/>
          <w:szCs w:val="38"/>
        </w:rPr>
        <w:t>и родителями</w:t>
      </w:r>
      <w:r w:rsidRPr="00BE7523">
        <w:rPr>
          <w:rFonts w:ascii="Monotype Corsiva" w:hAnsi="Monotype Corsiva" w:cs="Chiller"/>
          <w:sz w:val="38"/>
          <w:szCs w:val="38"/>
        </w:rPr>
        <w:t>(</w:t>
      </w:r>
      <w:r w:rsidR="006D58B1" w:rsidRPr="00BE7523">
        <w:rPr>
          <w:rFonts w:ascii="Monotype Corsiva" w:hAnsi="Monotype Corsiva"/>
          <w:sz w:val="38"/>
          <w:szCs w:val="38"/>
        </w:rPr>
        <w:t>законными представ</w:t>
      </w:r>
      <w:r w:rsidRPr="00BE7523">
        <w:rPr>
          <w:rFonts w:ascii="Monotype Corsiva" w:hAnsi="Monotype Corsiva"/>
          <w:sz w:val="38"/>
          <w:szCs w:val="38"/>
        </w:rPr>
        <w:t>ителями</w:t>
      </w:r>
      <w:proofErr w:type="gramStart"/>
      <w:r w:rsidRPr="00BE7523">
        <w:rPr>
          <w:rFonts w:ascii="Monotype Corsiva" w:hAnsi="Monotype Corsiva" w:cs="Chiller"/>
          <w:sz w:val="38"/>
          <w:szCs w:val="38"/>
        </w:rPr>
        <w:t>)</w:t>
      </w:r>
      <w:r w:rsidRPr="00BE7523">
        <w:rPr>
          <w:rFonts w:ascii="Monotype Corsiva" w:hAnsi="Monotype Corsiva"/>
          <w:sz w:val="38"/>
          <w:szCs w:val="38"/>
        </w:rPr>
        <w:t>в</w:t>
      </w:r>
      <w:proofErr w:type="gramEnd"/>
      <w:r w:rsidRPr="00BE7523">
        <w:rPr>
          <w:rFonts w:ascii="Monotype Corsiva" w:hAnsi="Monotype Corsiva"/>
          <w:sz w:val="38"/>
          <w:szCs w:val="38"/>
        </w:rPr>
        <w:t>оспитанников</w:t>
      </w:r>
      <w:r w:rsidR="00EB73DF" w:rsidRPr="00BE7523">
        <w:rPr>
          <w:rFonts w:ascii="Monotype Corsiva" w:hAnsi="Monotype Corsiva"/>
          <w:noProof/>
          <w:sz w:val="38"/>
          <w:szCs w:val="38"/>
        </w:rPr>
        <w:pict>
          <v:shape id="_x0000_s1026" style="position:absolute;left:0;text-align:left;margin-left:83.65pt;margin-top:299.7pt;width:470.75pt;height:30pt;z-index:-251681792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EB73DF" w:rsidRPr="00BE7523">
        <w:rPr>
          <w:rFonts w:ascii="Monotype Corsiva" w:hAnsi="Monotype Corsiva"/>
          <w:noProof/>
          <w:sz w:val="38"/>
          <w:szCs w:val="38"/>
        </w:rPr>
        <w:pict>
          <v:shape id="_x0000_s1027" style="position:absolute;left:0;text-align:left;margin-left:83.65pt;margin-top:329.7pt;width:470.75pt;height:28.9pt;z-index:-251680768;mso-position-horizontal-relative:page;mso-position-vertical-relative:page" coordsize="9415,578" path="m,578r9415,l9415,,,,,578xe" stroked="f" strokeweight="1pt">
            <v:path arrowok="t"/>
            <w10:wrap anchorx="page" anchory="page"/>
          </v:shape>
        </w:pict>
      </w:r>
      <w:r w:rsidR="00EB73DF" w:rsidRPr="00BE7523">
        <w:rPr>
          <w:rFonts w:ascii="Monotype Corsiva" w:hAnsi="Monotype Corsiva"/>
          <w:noProof/>
          <w:sz w:val="38"/>
          <w:szCs w:val="38"/>
        </w:rPr>
        <w:pict>
          <v:shape id="_x0000_s1028" style="position:absolute;left:0;text-align:left;margin-left:83.65pt;margin-top:358.6pt;width:470.75pt;height:30pt;z-index:-251679744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EB73DF" w:rsidRPr="00BE7523">
        <w:rPr>
          <w:rFonts w:ascii="Monotype Corsiva" w:hAnsi="Monotype Corsiva"/>
          <w:noProof/>
          <w:sz w:val="38"/>
          <w:szCs w:val="38"/>
        </w:rPr>
        <w:pict>
          <v:shape id="_x0000_s1029" style="position:absolute;left:0;text-align:left;margin-left:83.65pt;margin-top:388.6pt;width:470.75pt;height:30pt;z-index:-251678720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EB73DF" w:rsidRPr="00BE7523">
        <w:rPr>
          <w:rFonts w:ascii="Monotype Corsiva" w:hAnsi="Monotype Corsiva"/>
          <w:noProof/>
          <w:sz w:val="38"/>
          <w:szCs w:val="38"/>
        </w:rPr>
        <w:pict>
          <v:shape id="_x0000_s1030" style="position:absolute;left:0;text-align:left;margin-left:83.65pt;margin-top:418.6pt;width:470.75pt;height:28.55pt;z-index:-25167769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EB73DF" w:rsidRPr="00BE7523">
        <w:rPr>
          <w:rFonts w:ascii="Monotype Corsiva" w:hAnsi="Monotype Corsiva"/>
          <w:noProof/>
          <w:sz w:val="38"/>
          <w:szCs w:val="38"/>
        </w:rPr>
        <w:pict>
          <v:shape id="_x0000_s1033" style="position:absolute;left:0;text-align:left;margin-left:83.65pt;margin-top:504.45pt;width:470.75pt;height:28.55pt;z-index:-251674624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0" w:lineRule="exact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5031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>Общие положения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50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2410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1.1.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   разработано в соответствии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Федеральным законом от</w:t>
      </w:r>
      <w:r>
        <w:rPr>
          <w:rFonts w:ascii="Chiller" w:hAnsi="Chiller" w:cs="Chiller"/>
          <w:color w:val="000000"/>
          <w:sz w:val="28"/>
          <w:szCs w:val="28"/>
        </w:rPr>
        <w:t>29.12.2012</w:t>
      </w:r>
      <w:r>
        <w:rPr>
          <w:rFonts w:ascii="Cambria" w:hAnsi="Cambria" w:cs="Cambria"/>
          <w:color w:val="000000"/>
          <w:sz w:val="28"/>
          <w:szCs w:val="28"/>
        </w:rPr>
        <w:t xml:space="preserve"> г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Chiller" w:hAnsi="Chiller" w:cs="Chiller"/>
          <w:color w:val="000000"/>
          <w:sz w:val="28"/>
          <w:szCs w:val="28"/>
        </w:rPr>
        <w:t>273-</w:t>
      </w:r>
      <w:r>
        <w:rPr>
          <w:rFonts w:ascii="Cambria" w:hAnsi="Cambria" w:cs="Cambria"/>
          <w:color w:val="000000"/>
          <w:sz w:val="28"/>
          <w:szCs w:val="28"/>
        </w:rPr>
        <w:t>ФЗ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«</w:t>
      </w:r>
      <w:r>
        <w:rPr>
          <w:rFonts w:ascii="Cambria" w:hAnsi="Cambria" w:cs="Cambria"/>
          <w:color w:val="000000"/>
          <w:sz w:val="28"/>
          <w:szCs w:val="28"/>
        </w:rPr>
        <w:t>О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б образовании в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Российской Федерации</w:t>
      </w:r>
      <w:r>
        <w:rPr>
          <w:rFonts w:ascii="Chiller" w:hAnsi="Chiller" w:cs="Chiller"/>
          <w:color w:val="000000"/>
          <w:sz w:val="28"/>
          <w:szCs w:val="28"/>
        </w:rPr>
        <w:t>»,</w:t>
      </w:r>
      <w:r>
        <w:rPr>
          <w:rFonts w:ascii="Cambria" w:hAnsi="Cambria" w:cs="Cambria"/>
          <w:color w:val="000000"/>
          <w:sz w:val="28"/>
          <w:szCs w:val="28"/>
        </w:rPr>
        <w:t xml:space="preserve"> Конституцией РФ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уставом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образовательного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2486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1.2.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разработано в целях обеспечения 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7" w:lineRule="exact"/>
        <w:ind w:left="1702"/>
        <w:jc w:val="both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соблюдения конституционных прав граждан Российской Федерации 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на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дошкольное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2486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1.3.</w:t>
      </w:r>
      <w:r>
        <w:rPr>
          <w:rFonts w:ascii="Cambria" w:hAnsi="Cambria" w:cs="Cambria"/>
          <w:color w:val="000000"/>
          <w:sz w:val="28"/>
          <w:szCs w:val="28"/>
        </w:rPr>
        <w:t xml:space="preserve">  Данный  документ  регулирует  порядок  оформления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возникновения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 приостановления и прекращения отношений 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между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образовательным   учреждением   и   родителям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ambria" w:hAnsi="Cambria" w:cs="Cambria"/>
          <w:color w:val="000000"/>
          <w:sz w:val="28"/>
          <w:szCs w:val="28"/>
          <w:shd w:val="clear" w:color="auto" w:fill="FFFFFF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несовершеннолетних воспитанников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1" w:lineRule="exact"/>
        <w:ind w:left="2486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1.4.</w:t>
      </w:r>
      <w:r>
        <w:rPr>
          <w:rFonts w:ascii="Cambria" w:hAnsi="Cambria" w:cs="Cambria"/>
          <w:color w:val="000000"/>
          <w:sz w:val="28"/>
          <w:szCs w:val="28"/>
        </w:rPr>
        <w:t xml:space="preserve"> Под    образовательными    отношениями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1" w:lineRule="exac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Cambria"/>
          <w:color w:val="000000"/>
          <w:sz w:val="28"/>
          <w:szCs w:val="28"/>
        </w:rPr>
        <w:br w:type="column"/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9" w:lineRule="exact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понимается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29" w:lineRule="exact"/>
        <w:jc w:val="both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530" w:space="10"/>
            <w:col w:w="236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9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совокупность общественных отношений по реализации права граждан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49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 образование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целью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которых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является освоение воспитанниками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обучающимися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  содержания     образовательных     программ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образовательные отношения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ascii="Cambria" w:hAnsi="Cambria" w:cs="Cambria"/>
          <w:color w:val="000000"/>
          <w:sz w:val="28"/>
          <w:szCs w:val="28"/>
        </w:rPr>
        <w:t xml:space="preserve"> и общественных отношений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которые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9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proofErr w:type="gramStart"/>
      <w:r>
        <w:rPr>
          <w:rFonts w:ascii="Cambria" w:hAnsi="Cambria" w:cs="Cambria"/>
          <w:color w:val="000000"/>
          <w:sz w:val="28"/>
          <w:szCs w:val="28"/>
        </w:rPr>
        <w:t>связаны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с образовательными отношениями и целью которых является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создание условий для реализации прав граждан на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2410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1.5.</w:t>
      </w:r>
      <w:r>
        <w:rPr>
          <w:rFonts w:ascii="Cambria" w:hAnsi="Cambria" w:cs="Cambria"/>
          <w:color w:val="000000"/>
          <w:sz w:val="28"/>
          <w:szCs w:val="28"/>
        </w:rPr>
        <w:t xml:space="preserve"> Участники образовательных отношений</w:t>
      </w:r>
      <w:r>
        <w:rPr>
          <w:rFonts w:ascii="Chiller" w:hAnsi="Chiller" w:cs="Chiller"/>
          <w:color w:val="000000"/>
          <w:sz w:val="28"/>
          <w:szCs w:val="28"/>
        </w:rPr>
        <w:t>–</w:t>
      </w:r>
      <w:r>
        <w:rPr>
          <w:rFonts w:ascii="Cambria" w:hAnsi="Cambria" w:cs="Cambria"/>
          <w:color w:val="000000"/>
          <w:sz w:val="28"/>
          <w:szCs w:val="28"/>
        </w:rPr>
        <w:t xml:space="preserve">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во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спитанники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родител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и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законные     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  несовершеннолетних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педагогические работники и их представители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осуществляющие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BE7523" w:rsidRDefault="00BE7523" w:rsidP="00BE7523">
      <w:pPr>
        <w:widowControl w:val="0"/>
        <w:autoSpaceDE w:val="0"/>
        <w:autoSpaceDN w:val="0"/>
        <w:adjustRightInd w:val="0"/>
        <w:spacing w:after="0" w:line="350" w:lineRule="exact"/>
        <w:ind w:left="2426"/>
        <w:jc w:val="both"/>
        <w:rPr>
          <w:rFonts w:ascii="Chiller" w:hAnsi="Chiller" w:cs="Chiller"/>
          <w:color w:val="000000"/>
          <w:sz w:val="28"/>
          <w:szCs w:val="28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2426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 xml:space="preserve"> Порядок оформления возникновения </w:t>
      </w:r>
      <w:proofErr w:type="gramStart"/>
      <w:r>
        <w:rPr>
          <w:rFonts w:ascii="Cambria" w:hAnsi="Cambria" w:cs="Cambria"/>
          <w:b/>
          <w:bCs/>
          <w:color w:val="000000"/>
          <w:sz w:val="28"/>
          <w:szCs w:val="28"/>
        </w:rPr>
        <w:t>образовательных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79" w:lineRule="exact"/>
        <w:ind w:left="5600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отношений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44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2174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2.1.</w:t>
      </w:r>
      <w:r>
        <w:rPr>
          <w:rFonts w:ascii="Cambria" w:hAnsi="Cambria" w:cs="Cambria"/>
          <w:color w:val="000000"/>
          <w:sz w:val="28"/>
          <w:szCs w:val="28"/>
        </w:rPr>
        <w:t xml:space="preserve"> Основанием возникновения образовательных отношений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между</w:t>
      </w:r>
      <w:proofErr w:type="gramEnd"/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2" w:lineRule="exact"/>
        <w:ind w:left="2174"/>
        <w:jc w:val="both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77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образовательной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77" w:lineRule="exact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организацией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77" w:lineRule="exact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77" w:lineRule="exact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родителями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ascii="Cambria" w:hAnsi="Cambria" w:cs="Cambria"/>
          <w:color w:val="000000"/>
          <w:sz w:val="28"/>
          <w:szCs w:val="28"/>
        </w:rPr>
        <w:t>законными</w:t>
      </w:r>
      <w:proofErr w:type="gramEnd"/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410" w:space="10"/>
            <w:col w:w="2290" w:space="10"/>
            <w:col w:w="670" w:space="10"/>
            <w:col w:w="2070" w:space="10"/>
            <w:col w:w="242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является приказ руководителя ДОУ о зачислении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детей в образовательное учреждение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формированный на основе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направления Комиссии по распределению детей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2174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2.2.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77" w:lineRule="exact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Родители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ascii="Cambria" w:hAnsi="Cambria" w:cs="Cambria"/>
          <w:color w:val="000000"/>
          <w:sz w:val="28"/>
          <w:szCs w:val="28"/>
        </w:rPr>
        <w:t>законные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30" w:space="10"/>
            <w:col w:w="1630" w:space="10"/>
            <w:col w:w="1730" w:space="10"/>
            <w:col w:w="2850" w:space="10"/>
            <w:col w:w="272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proofErr w:type="gramStart"/>
      <w:r>
        <w:rPr>
          <w:rFonts w:ascii="Cambria" w:hAnsi="Cambria" w:cs="Cambria"/>
          <w:color w:val="000000"/>
          <w:sz w:val="28"/>
          <w:szCs w:val="28"/>
        </w:rPr>
        <w:lastRenderedPageBreak/>
        <w:t>зачисленного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обязаны явиться к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1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руководителю образовательного учреждения до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1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сентября текущего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года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для заключения договора 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ознакомления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условиями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режимом и спецификой организации образовательной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деятельности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095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2.3.</w:t>
      </w:r>
      <w:r>
        <w:rPr>
          <w:rFonts w:ascii="Cambria" w:hAnsi="Cambria" w:cs="Cambria"/>
          <w:color w:val="000000"/>
          <w:sz w:val="28"/>
          <w:szCs w:val="28"/>
        </w:rPr>
        <w:t xml:space="preserve"> Договор об образовании заключается в двух экземплярах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между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2095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организацией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осущест</w:t>
      </w:r>
      <w:r>
        <w:rPr>
          <w:rFonts w:cs="Calibri"/>
          <w:color w:val="000000"/>
          <w:sz w:val="28"/>
          <w:szCs w:val="28"/>
        </w:rPr>
        <w:t>вляющей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образовательную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890" w:space="10"/>
            <w:col w:w="2490" w:space="10"/>
            <w:col w:w="2470" w:space="10"/>
            <w:col w:w="2010" w:space="10"/>
            <w:col w:w="1000"/>
          </w:cols>
          <w:noEndnote/>
        </w:sect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  <w:r w:rsidR="00EB73DF" w:rsidRPr="00EB73DF">
        <w:rPr>
          <w:noProof/>
        </w:rPr>
        <w:pict>
          <v:shape id="_x0000_s1043" style="position:absolute;left:0;text-align:left;margin-left:83.65pt;margin-top:56.65pt;width:470.75pt;height:20.15pt;z-index:-25166438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44" style="position:absolute;left:0;text-align:left;margin-left:83.65pt;margin-top:157.1pt;width:470.75pt;height:17.5pt;z-index:-251663360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45" style="position:absolute;left:0;text-align:left;margin-left:83.65pt;margin-top:191.05pt;width:470.75pt;height:17.55pt;z-index:-251662336;mso-position-horizontal-relative:page;mso-position-vertical-relative:page" coordsize="9415,351" path="m,350r9415,l9415,,,,,350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46" style="position:absolute;left:0;text-align:left;margin-left:83.65pt;margin-top:208.6pt;width:470.75pt;height:17.6pt;z-index:-251661312;mso-position-horizontal-relative:page;mso-position-vertical-relative:page" coordsize="9415,352" path="m,353r9415,l9415,,,,,35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47" style="position:absolute;left:0;text-align:left;margin-left:83.65pt;margin-top:261.4pt;width:470.75pt;height:17.5pt;z-index:-251660288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48" style="position:absolute;left:0;text-align:left;margin-left:83.65pt;margin-top:469.95pt;width:470.75pt;height:20.1pt;z-index:-251659264;mso-position-horizontal-relative:page;mso-position-vertical-relative:page" coordsize="9415,402" path="m,401r9415,l9415,,,,,401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49" style="position:absolute;left:0;text-align:left;margin-left:83.65pt;margin-top:490.05pt;width:470.75pt;height:18.8pt;z-index:-251658240;mso-position-horizontal-relative:page;mso-position-vertical-relative:page" coordsize="9415,376" path="m,377r9415,l9415,,,,,377xe" stroked="f" strokeweight="1pt">
            <v:path arrowok="t"/>
            <w10:wrap anchorx="page" anchory="page"/>
          </v:shape>
        </w:pic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8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4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родителям</w:t>
      </w:r>
      <w:proofErr w:type="gramStart"/>
      <w:r>
        <w:rPr>
          <w:rFonts w:cs="Calibri"/>
          <w:color w:val="000000"/>
          <w:sz w:val="28"/>
          <w:szCs w:val="28"/>
        </w:rPr>
        <w:t>и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законными 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 лица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24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5" w:lineRule="exact"/>
        <w:ind w:left="2174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2.4.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Права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5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2970" w:space="10"/>
            <w:col w:w="1150" w:space="10"/>
            <w:col w:w="590" w:space="10"/>
            <w:col w:w="1930" w:space="10"/>
            <w:col w:w="2170" w:space="10"/>
            <w:col w:w="304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возникают у лица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принятого на обучение </w:t>
      </w:r>
      <w:proofErr w:type="gramStart"/>
      <w:r>
        <w:rPr>
          <w:rFonts w:cs="Calibri"/>
          <w:color w:val="000000"/>
          <w:sz w:val="28"/>
          <w:szCs w:val="28"/>
        </w:rPr>
        <w:t>с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даты зачисления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4" w:lineRule="exact"/>
        <w:ind w:left="3146"/>
        <w:jc w:val="both"/>
        <w:rPr>
          <w:rFonts w:cs="Calibri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изменения образовательных отношений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4" w:lineRule="exact"/>
        <w:ind w:left="2174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3.1.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изменяются в случае изменения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условий получения воспитанниками образования по </w:t>
      </w:r>
      <w:proofErr w:type="gramStart"/>
      <w:r>
        <w:rPr>
          <w:rFonts w:cs="Calibri"/>
          <w:color w:val="000000"/>
          <w:sz w:val="28"/>
          <w:szCs w:val="28"/>
        </w:rPr>
        <w:t>конкретной</w:t>
      </w:r>
      <w:proofErr w:type="gramEnd"/>
      <w:r>
        <w:rPr>
          <w:rFonts w:cs="Calibri"/>
          <w:color w:val="000000"/>
          <w:sz w:val="28"/>
          <w:szCs w:val="28"/>
        </w:rPr>
        <w:t xml:space="preserve"> основной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3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или дополнительной образовательной программе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>п</w:t>
      </w:r>
      <w:proofErr w:type="gramEnd"/>
      <w:r>
        <w:rPr>
          <w:rFonts w:cs="Calibri"/>
          <w:color w:val="000000"/>
          <w:sz w:val="28"/>
          <w:szCs w:val="28"/>
        </w:rPr>
        <w:t>овлекшего за собой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изменение взаимных прав и обязанностей воспитанника и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осуществляющей</w:t>
      </w:r>
      <w:proofErr w:type="gramEnd"/>
      <w:r>
        <w:rPr>
          <w:rFonts w:cs="Calibri"/>
          <w:color w:val="000000"/>
          <w:sz w:val="28"/>
          <w:szCs w:val="28"/>
        </w:rPr>
        <w:t xml:space="preserve">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3" w:lineRule="exact"/>
        <w:ind w:left="2174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3.2.</w:t>
      </w:r>
      <w:r>
        <w:rPr>
          <w:rFonts w:cs="Calibri"/>
          <w:color w:val="000000"/>
          <w:sz w:val="28"/>
          <w:szCs w:val="28"/>
        </w:rPr>
        <w:t xml:space="preserve"> Образовательные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могут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быть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изменены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как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5050" w:space="10"/>
            <w:col w:w="1630" w:space="10"/>
            <w:col w:w="950" w:space="10"/>
            <w:col w:w="870" w:space="10"/>
            <w:col w:w="1510" w:space="10"/>
            <w:col w:w="690" w:space="10"/>
            <w:col w:w="114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инициативе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по заявлению в письменной форме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так и по инициативе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2174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3.3.</w:t>
      </w:r>
      <w:r>
        <w:rPr>
          <w:rFonts w:cs="Calibri"/>
          <w:color w:val="000000"/>
          <w:sz w:val="28"/>
          <w:szCs w:val="28"/>
        </w:rPr>
        <w:t xml:space="preserve"> Основанием для изменения образовательных отношений является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распорядительный акт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</w:t>
      </w:r>
      <w:proofErr w:type="gramStart"/>
      <w:r>
        <w:rPr>
          <w:rFonts w:cs="Calibri"/>
          <w:color w:val="000000"/>
          <w:sz w:val="28"/>
          <w:szCs w:val="28"/>
        </w:rPr>
        <w:t>образовательную</w:t>
      </w:r>
      <w:proofErr w:type="gramEnd"/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изданный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руководителем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этой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организации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или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790" w:space="10"/>
            <w:col w:w="1610" w:space="10"/>
            <w:col w:w="2270" w:space="10"/>
            <w:col w:w="930" w:space="10"/>
            <w:col w:w="1950" w:space="10"/>
            <w:col w:w="13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уполномоченным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им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лицом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Если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родителями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законными</w:t>
      </w:r>
      <w:proofErr w:type="gramEnd"/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2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4230" w:space="10"/>
            <w:col w:w="730" w:space="10"/>
            <w:col w:w="1250" w:space="10"/>
            <w:col w:w="930" w:space="10"/>
            <w:col w:w="510" w:space="10"/>
            <w:col w:w="1870" w:space="10"/>
            <w:col w:w="232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 воспитанника заключен договор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распорядительный акт издается на основании внесения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соответствующих изменений в такой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3" w:lineRule="exact"/>
        <w:ind w:left="2253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3.4.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3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930" w:space="10"/>
            <w:col w:w="650" w:space="10"/>
            <w:col w:w="2010" w:space="10"/>
            <w:col w:w="2230" w:space="10"/>
            <w:col w:w="304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7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6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изменяются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с даты издания</w:t>
      </w:r>
      <w:proofErr w:type="gramEnd"/>
      <w:r>
        <w:rPr>
          <w:rFonts w:cs="Calibri"/>
          <w:color w:val="000000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5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4" w:lineRule="exact"/>
        <w:ind w:left="3151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2" w:lineRule="exact"/>
        <w:jc w:val="both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Приостановление образовательных отношений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cs="Calibri"/>
          <w:b/>
          <w:bCs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90" w:space="10"/>
            <w:col w:w="8100" w:space="10"/>
          </w:cols>
          <w:noEndnote/>
        </w:sect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51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4" w:lineRule="exact"/>
        <w:ind w:left="2230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4.1.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Образовательные отношения могут быть приостановлены </w:t>
      </w:r>
      <w:proofErr w:type="gramStart"/>
      <w:r>
        <w:rPr>
          <w:rFonts w:cs="Calibri"/>
          <w:color w:val="000000"/>
          <w:sz w:val="28"/>
          <w:szCs w:val="28"/>
        </w:rPr>
        <w:t>на</w:t>
      </w:r>
      <w:proofErr w:type="gramEnd"/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30" w:space="10"/>
            <w:col w:w="896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основании письменного заявления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временном </w:t>
      </w:r>
      <w:proofErr w:type="gramStart"/>
      <w:r>
        <w:rPr>
          <w:rFonts w:cs="Calibri"/>
          <w:color w:val="000000"/>
          <w:sz w:val="28"/>
          <w:szCs w:val="28"/>
        </w:rPr>
        <w:t>выбытии</w:t>
      </w:r>
      <w:proofErr w:type="gramEnd"/>
      <w:r>
        <w:rPr>
          <w:rFonts w:cs="Calibri"/>
          <w:color w:val="000000"/>
          <w:sz w:val="28"/>
          <w:szCs w:val="28"/>
        </w:rPr>
        <w:t xml:space="preserve"> воспитанника из Учреждения с сохранением места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230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4.2.</w:t>
      </w:r>
      <w:r>
        <w:rPr>
          <w:rFonts w:cs="Calibri"/>
          <w:color w:val="000000"/>
          <w:sz w:val="28"/>
          <w:szCs w:val="28"/>
        </w:rPr>
        <w:t xml:space="preserve"> Причинами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дающими право на сохранение места за ребенком </w:t>
      </w:r>
      <w:proofErr w:type="gramStart"/>
      <w:r>
        <w:rPr>
          <w:rFonts w:cs="Calibri"/>
          <w:color w:val="000000"/>
          <w:sz w:val="28"/>
          <w:szCs w:val="28"/>
        </w:rPr>
        <w:t>в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Учреждении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являются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17" w:lineRule="exact"/>
        <w:ind w:left="2702"/>
        <w:jc w:val="both"/>
        <w:rPr>
          <w:rFonts w:cs="Calibri"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Состояние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позволяющее в течение определенного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>периода посещать Учреждение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при наличии медицинского документа</w:t>
      </w:r>
      <w:r>
        <w:rPr>
          <w:rFonts w:ascii="Chiller" w:hAnsi="Chiller" w:cs="Chiller"/>
          <w:color w:val="000000"/>
          <w:sz w:val="28"/>
          <w:szCs w:val="28"/>
        </w:rPr>
        <w:t>);</w:t>
      </w:r>
      <w:r w:rsidR="00EB73DF" w:rsidRPr="00EB73DF">
        <w:rPr>
          <w:noProof/>
        </w:rPr>
        <w:pict>
          <v:shape id="_x0000_s1050" style="position:absolute;left:0;text-align:left;margin-left:83.65pt;margin-top:561.9pt;width:470.75pt;height:20.15pt;z-index:-25165721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51" style="position:absolute;left:0;text-align:left;margin-left:83.65pt;margin-top:582.05pt;width:470.75pt;height:18.6pt;z-index:-251656192;mso-position-horizontal-relative:page;mso-position-vertical-relative:page" coordsize="9415,372" path="m,372r9415,l9415,,,,,372xe" stroked="f" strokeweight="1pt">
            <v:path arrowok="t"/>
            <w10:wrap anchorx="page" anchory="page"/>
          </v:shape>
        </w:pic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31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67" w:lineRule="exact"/>
        <w:ind w:left="2702"/>
        <w:jc w:val="both"/>
        <w:rPr>
          <w:rFonts w:cs="Calibri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Временное посещение санатория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дошкольного учреждения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5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присмотра и оздоровлени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по состоянию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наличии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направления медицинского учреждения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230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-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 заявлениям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на время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30" w:space="10"/>
            <w:col w:w="896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очередных отпусков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230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4.3.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 xml:space="preserve">Возобновление образовательных отношений осуществляется </w:t>
      </w:r>
      <w:proofErr w:type="gramStart"/>
      <w:r>
        <w:rPr>
          <w:rFonts w:cs="Calibri"/>
          <w:color w:val="000000"/>
          <w:sz w:val="28"/>
          <w:szCs w:val="28"/>
        </w:rPr>
        <w:t>по</w:t>
      </w:r>
      <w:proofErr w:type="gramEnd"/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10" w:space="10"/>
            <w:col w:w="898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заявлению родителей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издании приказа заведующего Учреждением 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зачислении</w:t>
      </w:r>
      <w:proofErr w:type="gramEnd"/>
      <w:r>
        <w:rPr>
          <w:rFonts w:cs="Calibri"/>
          <w:color w:val="000000"/>
          <w:sz w:val="28"/>
          <w:szCs w:val="28"/>
        </w:rPr>
        <w:t xml:space="preserve"> воспитанника после временного отсутствия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230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4.4.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законные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несовершеннолетнего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70" w:space="10"/>
            <w:col w:w="1490" w:space="10"/>
            <w:col w:w="1610" w:space="10"/>
            <w:col w:w="2250" w:space="10"/>
            <w:col w:w="354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обучающегос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cs="Calibri"/>
          <w:color w:val="000000"/>
          <w:sz w:val="28"/>
          <w:szCs w:val="28"/>
        </w:rPr>
        <w:t xml:space="preserve"> для сохранения места представляют в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МБДОУ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документы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подтверждающие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отсутствие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2930" w:space="10"/>
            <w:col w:w="1730" w:space="10"/>
            <w:col w:w="2470" w:space="10"/>
            <w:col w:w="1590" w:space="10"/>
            <w:col w:w="1990" w:space="10"/>
            <w:col w:w="114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уважительным причинам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71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4" w:lineRule="exact"/>
        <w:ind w:left="2986"/>
        <w:jc w:val="both"/>
        <w:rPr>
          <w:rFonts w:cs="Calibri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прекращения образовательных отношений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0" w:lineRule="exact"/>
        <w:ind w:left="2410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5.1.</w:t>
      </w:r>
      <w:r>
        <w:rPr>
          <w:rFonts w:cs="Calibri"/>
          <w:color w:val="000000"/>
          <w:sz w:val="28"/>
          <w:szCs w:val="28"/>
        </w:rPr>
        <w:t xml:space="preserve"> Прекращение образовательных отношений в связи с отчислением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из учреждения оформляется в соответствии с Порядком и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39" w:lineRule="exact"/>
        <w:ind w:left="1702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40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основаниями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6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перевода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отчисления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восстановления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обучающихся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590" w:space="10"/>
            <w:col w:w="1490" w:space="10"/>
            <w:col w:w="1670" w:space="10"/>
            <w:col w:w="430" w:space="10"/>
            <w:col w:w="2190" w:space="10"/>
            <w:col w:w="248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)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>у</w:t>
      </w:r>
      <w:proofErr w:type="gramEnd"/>
      <w:r>
        <w:rPr>
          <w:rFonts w:cs="Calibri"/>
          <w:color w:val="000000"/>
          <w:sz w:val="28"/>
          <w:szCs w:val="28"/>
        </w:rPr>
        <w:t>твержденными приказом заведующего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55" w:lineRule="exact"/>
        <w:ind w:left="2486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5.2.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прекращаются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связи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3190" w:space="10"/>
            <w:col w:w="2470" w:space="10"/>
            <w:col w:w="1670" w:space="10"/>
            <w:col w:w="2090" w:space="10"/>
            <w:col w:w="470" w:space="10"/>
            <w:col w:w="970" w:space="10"/>
            <w:col w:w="98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отчислением воспитанника из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5.2.1.</w:t>
      </w:r>
      <w:r>
        <w:rPr>
          <w:rFonts w:cs="Calibri"/>
          <w:color w:val="000000"/>
          <w:sz w:val="28"/>
          <w:szCs w:val="28"/>
        </w:rPr>
        <w:t xml:space="preserve"> в связи с получением образовани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завершением обучения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Окончанием срока действия Договора является окончание получения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ребенком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дошкольного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образования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предоставление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Учреждением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210" w:space="10"/>
            <w:col w:w="1910" w:space="10"/>
            <w:col w:w="1930" w:space="10"/>
            <w:col w:w="2270" w:space="10"/>
            <w:col w:w="254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образовательной услуги в полном объеме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330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5.2.3.</w:t>
      </w:r>
      <w:r>
        <w:rPr>
          <w:rFonts w:cs="Calibri"/>
          <w:color w:val="000000"/>
          <w:sz w:val="28"/>
          <w:szCs w:val="28"/>
        </w:rPr>
        <w:t xml:space="preserve"> досрочно по основаниям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установленным законодательством </w:t>
      </w:r>
      <w:proofErr w:type="gramStart"/>
      <w:r>
        <w:rPr>
          <w:rFonts w:cs="Calibri"/>
          <w:color w:val="000000"/>
          <w:sz w:val="28"/>
          <w:szCs w:val="28"/>
        </w:rPr>
        <w:t>об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образовании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330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могут быть прекращены досрочно </w:t>
      </w:r>
      <w:proofErr w:type="gramStart"/>
      <w:r>
        <w:rPr>
          <w:rFonts w:cs="Calibri"/>
          <w:color w:val="000000"/>
          <w:sz w:val="28"/>
          <w:szCs w:val="28"/>
        </w:rPr>
        <w:t>в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следующих </w:t>
      </w:r>
      <w:proofErr w:type="gramStart"/>
      <w:r>
        <w:rPr>
          <w:rFonts w:cs="Calibri"/>
          <w:color w:val="000000"/>
          <w:sz w:val="28"/>
          <w:szCs w:val="28"/>
        </w:rPr>
        <w:t>случаях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330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5.3.1.</w:t>
      </w:r>
      <w:r>
        <w:rPr>
          <w:rFonts w:cs="Calibri"/>
          <w:color w:val="000000"/>
          <w:sz w:val="28"/>
          <w:szCs w:val="28"/>
        </w:rPr>
        <w:t xml:space="preserve"> по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инициативе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родителей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законных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670" w:space="10"/>
            <w:col w:w="1870" w:space="10"/>
            <w:col w:w="1730" w:space="10"/>
            <w:col w:w="1710" w:space="10"/>
            <w:col w:w="288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несовершеннолетнего воспитанника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случае перевода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воспитанника для продолжения освоения образовательной программы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в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другое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;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251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5.3.2.</w:t>
      </w:r>
      <w:r>
        <w:rPr>
          <w:rFonts w:cs="Calibri"/>
          <w:color w:val="000000"/>
          <w:sz w:val="28"/>
          <w:szCs w:val="28"/>
        </w:rPr>
        <w:t xml:space="preserve"> по обстоятельствам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зависящим от воли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 воспитанника и образовательного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случаях ликвидации образовательного</w:t>
      </w:r>
      <w:r w:rsidR="00EB73DF" w:rsidRPr="00EB73DF">
        <w:rPr>
          <w:noProof/>
        </w:rPr>
        <w:pict>
          <v:shape id="_x0000_s1052" style="position:absolute;left:0;text-align:left;margin-left:83.65pt;margin-top:299.45pt;width:470.75pt;height:14.65pt;z-index:-251655168;mso-position-horizontal-relative:page;mso-position-vertical-relative:page" coordsize="9415,293" path="m,293r9415,l9415,,,,,29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53" style="position:absolute;left:0;text-align:left;margin-left:83.65pt;margin-top:414.15pt;width:470.75pt;height:20.2pt;z-index:-251654144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54" style="position:absolute;left:0;text-align:left;margin-left:83.65pt;margin-top:434.35pt;width:470.75pt;height:20.15pt;z-index:-25165312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55" style="position:absolute;left:0;text-align:left;margin-left:83.65pt;margin-top:454.5pt;width:470.75pt;height:20.15pt;z-index:-251652096;mso-position-horizontal-relative:page;mso-position-vertical-relative:page" coordsize="9415,403" path="m,404r9415,l9415,,,,,404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56" style="position:absolute;left:0;text-align:left;margin-left:83.65pt;margin-top:494.35pt;width:470.75pt;height:20.15pt;z-index:-25165107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57" style="position:absolute;left:0;text-align:left;margin-left:83.65pt;margin-top:514.5pt;width:470.75pt;height:20.15pt;z-index:-25165004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58" style="position:absolute;left:0;text-align:left;margin-left:83.65pt;margin-top:575pt;width:470.75pt;height:20.15pt;z-index:-25164902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59" style="position:absolute;left:0;text-align:left;margin-left:83.65pt;margin-top:595.15pt;width:470.75pt;height:20.15pt;z-index:-25164800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0" style="position:absolute;left:0;text-align:left;margin-left:83.65pt;margin-top:615.3pt;width:470.75pt;height:20.15pt;z-index:-25164697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1" style="position:absolute;left:0;text-align:left;margin-left:83.65pt;margin-top:675.35pt;width:470.75pt;height:20.15pt;z-index:-25164595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2" style="position:absolute;left:0;text-align:left;margin-left:83.65pt;margin-top:695.5pt;width:470.75pt;height:20.15pt;z-index:-25164492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/>
          <w:sz w:val="24"/>
          <w:szCs w:val="24"/>
        </w:rPr>
      </w:pP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Cambria" w:hAnsi="Cambria"/>
          <w:sz w:val="24"/>
          <w:szCs w:val="24"/>
        </w:r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24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аннулирования лицензии на осуществление образовательной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0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деятельности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90" w:lineRule="exact"/>
        <w:ind w:left="1702"/>
        <w:jc w:val="both"/>
        <w:rPr>
          <w:rFonts w:cs="Calibri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7" w:lineRule="exact"/>
        <w:ind w:left="2330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5.3.3.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 иным причинам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указанным в заявлении родителей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570" w:space="10"/>
            <w:col w:w="832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330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5.4.</w:t>
      </w:r>
      <w:r>
        <w:rPr>
          <w:rFonts w:cs="Calibri"/>
          <w:color w:val="000000"/>
          <w:sz w:val="28"/>
          <w:szCs w:val="28"/>
        </w:rPr>
        <w:t xml:space="preserve"> Досрочное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прекращение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образовательных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470" w:space="10"/>
            <w:col w:w="2030" w:space="10"/>
            <w:col w:w="2470" w:space="10"/>
            <w:col w:w="1750" w:space="10"/>
            <w:col w:w="114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инициативе родителе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5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воспитанника не влечет для него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каких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-</w:t>
      </w:r>
      <w:r>
        <w:rPr>
          <w:rFonts w:cs="Calibri"/>
          <w:color w:val="000000"/>
          <w:sz w:val="28"/>
          <w:szCs w:val="28"/>
          <w:shd w:val="clear" w:color="auto" w:fill="FFFFFF"/>
        </w:rPr>
        <w:t>либо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дополнительных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материальных обязательств перед учреждением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если иное не установлено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договором об образовании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ind w:left="2253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При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досрочном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cs="Calibri"/>
          <w:color w:val="000000"/>
          <w:sz w:val="28"/>
          <w:szCs w:val="28"/>
        </w:rPr>
        <w:lastRenderedPageBreak/>
        <w:t>прекращении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образовательных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030" w:space="10"/>
            <w:col w:w="1650" w:space="10"/>
            <w:col w:w="1970" w:space="10"/>
            <w:col w:w="2390" w:space="10"/>
            <w:col w:w="1670" w:space="10"/>
            <w:col w:w="114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1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инициативе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родителей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восстановление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осуществляется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согласно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550" w:space="10"/>
            <w:col w:w="1730" w:space="10"/>
            <w:col w:w="2350" w:space="10"/>
            <w:col w:w="2330" w:space="10"/>
            <w:col w:w="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действующему административному регламенту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В случае восстановления между Учреждением и родителям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заключается новый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5.5.</w:t>
      </w:r>
      <w:r>
        <w:rPr>
          <w:rFonts w:cs="Calibri"/>
          <w:color w:val="000000"/>
          <w:sz w:val="28"/>
          <w:szCs w:val="28"/>
        </w:rPr>
        <w:t xml:space="preserve"> Основанием для прекращения образовательных отношений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является приказ об отчислении воспитанника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 образовательного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350" w:space="10"/>
            <w:col w:w="354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390" w:space="10"/>
            <w:col w:w="490" w:space="10"/>
            <w:col w:w="1870" w:space="10"/>
            <w:col w:w="2070" w:space="10"/>
            <w:col w:w="304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законодательством об образовании и локальными нормативными актами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прекращаются с даты его отчисления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из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cs="Calibri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5.6.</w:t>
      </w:r>
      <w:r>
        <w:rPr>
          <w:rFonts w:cs="Calibri"/>
          <w:color w:val="000000"/>
          <w:sz w:val="28"/>
          <w:szCs w:val="28"/>
        </w:rPr>
        <w:t xml:space="preserve"> В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cs="Calibri"/>
          <w:color w:val="000000"/>
          <w:sz w:val="28"/>
          <w:szCs w:val="28"/>
        </w:rPr>
        <w:lastRenderedPageBreak/>
        <w:t>случае</w:t>
      </w:r>
      <w:proofErr w:type="gramEnd"/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прекращения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образовательного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450" w:space="10"/>
            <w:col w:w="1230" w:space="10"/>
            <w:col w:w="2070" w:space="10"/>
            <w:col w:w="2090" w:space="10"/>
            <w:col w:w="302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а также в случае аннулирования у него лицензии на право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осуществления образовательной деятельности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учредител</w:t>
      </w:r>
      <w:proofErr w:type="gramStart"/>
      <w:r>
        <w:rPr>
          <w:rFonts w:cs="Calibri"/>
          <w:color w:val="000000"/>
          <w:sz w:val="28"/>
          <w:szCs w:val="28"/>
        </w:rPr>
        <w:t>ь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учредители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такого образовательного учреждения обеспечивает перевод воспитанников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 согласия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несовершеннолетних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воспитанников в другие образовательные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реализующие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соответствующие образовательные программы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253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5.7.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Основанием для прекращения образовательных отношений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210" w:space="10"/>
            <w:col w:w="868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является приказ заведующего Учреждением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об отчислении воспитанника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2253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5.8.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Права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обучающегося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350" w:space="10"/>
            <w:col w:w="1050" w:space="10"/>
            <w:col w:w="470" w:space="10"/>
            <w:col w:w="1810" w:space="10"/>
            <w:col w:w="2130" w:space="10"/>
            <w:col w:w="304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осуществляющей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образовательную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9" w:lineRule="exact"/>
        <w:jc w:val="both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 w:rsidP="00BE7523">
      <w:pPr>
        <w:widowControl w:val="0"/>
        <w:autoSpaceDE w:val="0"/>
        <w:autoSpaceDN w:val="0"/>
        <w:adjustRightInd w:val="0"/>
        <w:spacing w:after="0" w:line="409" w:lineRule="exact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910" w:space="10"/>
            <w:col w:w="2710" w:space="10"/>
            <w:col w:w="2730" w:space="10"/>
            <w:col w:w="2520" w:space="10"/>
          </w:cols>
          <w:noEndnote/>
        </w:sectPr>
      </w:pP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 xml:space="preserve">прекращаются </w:t>
      </w:r>
      <w:proofErr w:type="gramStart"/>
      <w:r>
        <w:rPr>
          <w:rFonts w:cs="Calibri"/>
          <w:color w:val="000000"/>
          <w:sz w:val="28"/>
          <w:szCs w:val="28"/>
        </w:rPr>
        <w:t>с даты</w:t>
      </w:r>
      <w:proofErr w:type="gramEnd"/>
      <w:r>
        <w:rPr>
          <w:rFonts w:cs="Calibri"/>
          <w:color w:val="000000"/>
          <w:sz w:val="28"/>
          <w:szCs w:val="28"/>
        </w:rPr>
        <w:t xml:space="preserve"> его отчисления из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</w:t>
      </w:r>
    </w:p>
    <w:p w:rsidR="001201F8" w:rsidRDefault="000226D0" w:rsidP="00BE7523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>образовательную деятельность</w:t>
      </w:r>
      <w:r w:rsidR="00EB73DF" w:rsidRPr="00EB73DF">
        <w:rPr>
          <w:noProof/>
        </w:rPr>
        <w:pict>
          <v:shape id="_x0000_s1063" style="position:absolute;left:0;text-align:left;margin-left:83.65pt;margin-top:76.9pt;width:470.75pt;height:19.6pt;z-index:-251643904;mso-position-horizontal-relative:page;mso-position-vertical-relative:page" coordsize="9415,392" path="m,392r9415,l9415,,,,,392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4" style="position:absolute;left:0;text-align:left;margin-left:83.65pt;margin-top:136.8pt;width:470.75pt;height:20.2pt;z-index:-251642880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5" style="position:absolute;left:0;text-align:left;margin-left:83.65pt;margin-top:217.6pt;width:470.75pt;height:20.15pt;z-index:-25164185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6" style="position:absolute;left:0;text-align:left;margin-left:83.65pt;margin-top:317.35pt;width:470.75pt;height:20.15pt;z-index:-25164083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7" style="position:absolute;left:0;text-align:left;margin-left:83.65pt;margin-top:337.5pt;width:470.75pt;height:20.15pt;z-index:-25163980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8" style="position:absolute;left:0;text-align:left;margin-left:83.65pt;margin-top:357.65pt;width:470.75pt;height:19.7pt;z-index:-251638784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69" style="position:absolute;left:0;text-align:left;margin-left:83.65pt;margin-top:377.35pt;width:470.75pt;height:20.15pt;z-index:-25163776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70" style="position:absolute;left:0;text-align:left;margin-left:83.65pt;margin-top:437.35pt;width:470.75pt;height:20.15pt;z-index:-25163673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EB73DF" w:rsidRPr="00EB73DF">
        <w:rPr>
          <w:noProof/>
        </w:rPr>
        <w:pict>
          <v:shape id="_x0000_s1071" style="position:absolute;left:0;text-align:left;margin-left:154.6pt;margin-top:738.8pt;width:399.8pt;height:14.65pt;z-index:-251635712;mso-position-horizontal-relative:page;mso-position-vertical-relative:page" coordsize="7996,293" path="m,293r7996,l7996,,,,,293xe" stroked="f" strokeweight="1pt">
            <v:path arrowok="t"/>
            <w10:wrap anchorx="page" anchory="page"/>
          </v:shape>
        </w:pict>
      </w:r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/>
          <w:noEndnote/>
        </w:sectPr>
      </w:pPr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</w:pPr>
    </w:p>
    <w:sectPr w:rsidR="001201F8" w:rsidSect="00EB73DF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hill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6D0"/>
    <w:rsid w:val="000226D0"/>
    <w:rsid w:val="001201F8"/>
    <w:rsid w:val="006D58B1"/>
    <w:rsid w:val="00BE7523"/>
    <w:rsid w:val="00EB7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D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BE752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6D58B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rsid w:val="00BE7523"/>
    <w:rPr>
      <w:rFonts w:ascii="Times New Roman" w:hAnsi="Times New Roman"/>
      <w:b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58F9A-198D-4018-BDE5-CF1308DC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1254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2017-12-01T08:03:00Z</dcterms:created>
  <dcterms:modified xsi:type="dcterms:W3CDTF">2017-12-01T08:03:00Z</dcterms:modified>
</cp:coreProperties>
</file>